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3E" w:rsidRPr="00BF633E" w:rsidRDefault="00BF633E" w:rsidP="00BF633E">
      <w:pPr>
        <w:spacing w:after="0" w:line="256" w:lineRule="auto"/>
        <w:jc w:val="both"/>
        <w:rPr>
          <w:rFonts w:ascii="Times New Roman" w:eastAsia="Calibri" w:hAnsi="Times New Roman" w:cs="Times New Roman"/>
          <w:b/>
          <w:sz w:val="24"/>
          <w:szCs w:val="24"/>
        </w:rPr>
      </w:pPr>
      <w:r w:rsidRPr="00BF633E">
        <w:rPr>
          <w:rFonts w:ascii="Times New Roman" w:eastAsia="Calibri" w:hAnsi="Times New Roman" w:cs="Times New Roman"/>
          <w:b/>
          <w:sz w:val="24"/>
          <w:szCs w:val="24"/>
        </w:rPr>
        <w:t>La pensée latérale : quizz et test pour vous faire découvrir les bienfaits d’une façon de penser encore trop méconnue…</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 xml:space="preserve">La pensée latérale, c’est quoi ?  </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Je pourrais vous dire, pour commencer, que c’est une manière de penser qui pourrait aider les élèves dans de très nombreuses circonstances : trouver une solution face à un problème qui semble sans issue, résoudre autrement un casse-tête qui parait insoluble, répondre originalement à une question plutôt que se contenter de le faire de façon basique…</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 xml:space="preserve">Je pourrais vous dire tout cela mais un petit conte, que je tire ici d’un ouvrage de </w:t>
      </w:r>
      <w:bookmarkStart w:id="0" w:name="_Hlk509836050"/>
      <w:r w:rsidRPr="00BF633E">
        <w:rPr>
          <w:rFonts w:ascii="Times New Roman" w:eastAsia="Times New Roman" w:hAnsi="Times New Roman" w:cs="Times New Roman"/>
          <w:sz w:val="24"/>
          <w:szCs w:val="24"/>
          <w:lang w:eastAsia="fr-FR"/>
        </w:rPr>
        <w:t>Jean-Claude Carrière</w:t>
      </w:r>
      <w:bookmarkEnd w:id="0"/>
      <w:r w:rsidRPr="00BF633E">
        <w:rPr>
          <w:rFonts w:ascii="Times New Roman" w:eastAsia="Times New Roman" w:hAnsi="Times New Roman" w:cs="Times New Roman"/>
          <w:sz w:val="24"/>
          <w:szCs w:val="24"/>
          <w:lang w:eastAsia="fr-FR"/>
        </w:rPr>
        <w:t xml:space="preserve"> (1), vous racontera, mieux que n’importe quelle autre histoire, ce qu’il en est.</w:t>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F633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4756311" wp14:editId="2666317C">
                <wp:simplePos x="0" y="0"/>
                <wp:positionH relativeFrom="margin">
                  <wp:align>left</wp:align>
                </wp:positionH>
                <wp:positionV relativeFrom="paragraph">
                  <wp:posOffset>66763</wp:posOffset>
                </wp:positionV>
                <wp:extent cx="5770427" cy="6006662"/>
                <wp:effectExtent l="0" t="0" r="20955" b="13335"/>
                <wp:wrapNone/>
                <wp:docPr id="101" name="Zone de texte 4"/>
                <wp:cNvGraphicFramePr/>
                <a:graphic xmlns:a="http://schemas.openxmlformats.org/drawingml/2006/main">
                  <a:graphicData uri="http://schemas.microsoft.com/office/word/2010/wordprocessingShape">
                    <wps:wsp>
                      <wps:cNvSpPr txBox="1"/>
                      <wps:spPr>
                        <a:xfrm>
                          <a:off x="0" y="0"/>
                          <a:ext cx="5770427" cy="6006662"/>
                        </a:xfrm>
                        <a:prstGeom prst="rect">
                          <a:avLst/>
                        </a:prstGeom>
                        <a:solidFill>
                          <a:sysClr val="window" lastClr="FFFFFF"/>
                        </a:solidFill>
                        <a:ln w="6350">
                          <a:solidFill>
                            <a:prstClr val="black"/>
                          </a:solidFill>
                        </a:ln>
                      </wps:spPr>
                      <wps:txbx>
                        <w:txbxContent>
                          <w:p w:rsidR="00BF633E" w:rsidRPr="004D74C1" w:rsidRDefault="00BF633E" w:rsidP="00BF633E">
                            <w:pPr>
                              <w:pStyle w:val="font7"/>
                              <w:jc w:val="both"/>
                              <w:rPr>
                                <w:sz w:val="20"/>
                                <w:szCs w:val="20"/>
                              </w:rPr>
                            </w:pPr>
                            <w:r w:rsidRPr="004D74C1">
                              <w:rPr>
                                <w:b/>
                                <w:bCs/>
                                <w:sz w:val="20"/>
                                <w:szCs w:val="20"/>
                              </w:rPr>
                              <w:t>Pour des raisons qui ne nous ont pas été rapportées, ou plutôt qui varient selon les pays où cette histoire est racontée, un jeune homme, nommé Hassan, se trouva en mesure d'épouser la fille unique d'un sultan.</w:t>
                            </w:r>
                          </w:p>
                          <w:p w:rsidR="00BF633E" w:rsidRPr="004D74C1" w:rsidRDefault="00BF633E" w:rsidP="00BF633E">
                            <w:pPr>
                              <w:pStyle w:val="font7"/>
                              <w:jc w:val="both"/>
                              <w:rPr>
                                <w:sz w:val="20"/>
                                <w:szCs w:val="20"/>
                              </w:rPr>
                            </w:pPr>
                            <w:r w:rsidRPr="004D74C1">
                              <w:rPr>
                                <w:b/>
                                <w:bCs/>
                                <w:sz w:val="20"/>
                                <w:szCs w:val="20"/>
                              </w:rPr>
                              <w:t>Il lui fallait pour cela - les deux hommes s'étaient mis d'accord sur ce point, afin de laisser une place au destin - choisir entre deux morceaux de papiers pliés. Sur l'un devait être écrit le mot "vie" - et dans ce cas, le mariage était conclu -, sur l'autre papier le mot "mort" - et dans ce cas, le prétendant avait aussitôt la tête tranchée.</w:t>
                            </w:r>
                          </w:p>
                          <w:p w:rsidR="00BF633E" w:rsidRPr="004D74C1" w:rsidRDefault="00BF633E" w:rsidP="00BF633E">
                            <w:pPr>
                              <w:pStyle w:val="font7"/>
                              <w:jc w:val="both"/>
                              <w:rPr>
                                <w:sz w:val="20"/>
                                <w:szCs w:val="20"/>
                              </w:rPr>
                            </w:pPr>
                            <w:r w:rsidRPr="004D74C1">
                              <w:rPr>
                                <w:b/>
                                <w:bCs/>
                                <w:sz w:val="20"/>
                                <w:szCs w:val="20"/>
                              </w:rPr>
                              <w:t>Malgré cet accord, que Hassan signa sans hésiter, le sultan se morfondait. Il se disait : il y a une chance sur deux pour que je perde ma fille et une partie de ma fortune, au profit d'un pauvre inconnu. Une chance sur deux. Le risque est grand, se disait le sultan. Et il pensait aussi, à d'autres moments : que me rapportera la mort de ce jeune homme ?</w:t>
                            </w:r>
                          </w:p>
                          <w:p w:rsidR="00BF633E" w:rsidRPr="004D74C1" w:rsidRDefault="00BF633E" w:rsidP="00BF633E">
                            <w:pPr>
                              <w:pStyle w:val="font7"/>
                              <w:jc w:val="both"/>
                              <w:rPr>
                                <w:sz w:val="20"/>
                                <w:szCs w:val="20"/>
                              </w:rPr>
                            </w:pPr>
                            <w:r w:rsidRPr="004D74C1">
                              <w:rPr>
                                <w:b/>
                                <w:bCs/>
                                <w:sz w:val="20"/>
                                <w:szCs w:val="20"/>
                              </w:rPr>
                              <w:t>Il fit part de son inquiétude au grand vizir, un homme dépourvu de toute espèce de scrupules, et celui-ci lui conseilla, comme une chose très naturelle et même assez courante (selon lui), de faire inscrire le mot "mort" sur les deux papiers. Ainsi, tout danger disparaissait.</w:t>
                            </w:r>
                          </w:p>
                          <w:p w:rsidR="00BF633E" w:rsidRPr="004D74C1" w:rsidRDefault="00BF633E" w:rsidP="00BF633E">
                            <w:pPr>
                              <w:pStyle w:val="font7"/>
                              <w:jc w:val="both"/>
                              <w:rPr>
                                <w:sz w:val="20"/>
                                <w:szCs w:val="20"/>
                              </w:rPr>
                            </w:pPr>
                            <w:r w:rsidRPr="004D74C1">
                              <w:rPr>
                                <w:b/>
                                <w:bCs/>
                                <w:sz w:val="20"/>
                                <w:szCs w:val="20"/>
                              </w:rPr>
                              <w:t>Le sultan se laissa facilement convaincre.</w:t>
                            </w:r>
                          </w:p>
                          <w:p w:rsidR="00BF633E" w:rsidRPr="004D74C1" w:rsidRDefault="00BF633E" w:rsidP="00BF633E">
                            <w:pPr>
                              <w:pStyle w:val="font7"/>
                              <w:jc w:val="both"/>
                              <w:rPr>
                                <w:sz w:val="20"/>
                                <w:szCs w:val="20"/>
                              </w:rPr>
                            </w:pPr>
                            <w:r w:rsidRPr="004D74C1">
                              <w:rPr>
                                <w:b/>
                                <w:bCs/>
                                <w:sz w:val="20"/>
                                <w:szCs w:val="20"/>
                              </w:rPr>
                              <w:t>Par bonheur pour lui, Hassan était doué d'une intelligence assez vive. Il avait réfléchi à la proposition du sultan et prévu, en quelque sorte, le piège qu'on lui tendait. Quand le jour du choix arriva, il entra en souriant dans la salle où il était attendu par le sultan, le vizir, toute la Cour, et un bourreau armé d’un très large sabre, qui reposait sur un billot.</w:t>
                            </w:r>
                          </w:p>
                          <w:p w:rsidR="00BF633E" w:rsidRPr="004D74C1" w:rsidRDefault="00BF633E" w:rsidP="00BF633E">
                            <w:pPr>
                              <w:pStyle w:val="font7"/>
                              <w:jc w:val="both"/>
                              <w:rPr>
                                <w:sz w:val="20"/>
                                <w:szCs w:val="20"/>
                              </w:rPr>
                            </w:pPr>
                            <w:r w:rsidRPr="004D74C1">
                              <w:rPr>
                                <w:b/>
                                <w:bCs/>
                                <w:sz w:val="20"/>
                                <w:szCs w:val="20"/>
                              </w:rPr>
                              <w:t>Hassan s’avança. Un serviteur lui présenta les deux morceaux de papier pliés. Il en saisit un, sans hésiter un instant, le roula entre ses doigts, l’introduisit dans sa bouche et l’avala.</w:t>
                            </w:r>
                          </w:p>
                          <w:p w:rsidR="00BF633E" w:rsidRPr="004D74C1" w:rsidRDefault="00BF633E" w:rsidP="00BF633E">
                            <w:pPr>
                              <w:pStyle w:val="font7"/>
                              <w:jc w:val="both"/>
                              <w:rPr>
                                <w:sz w:val="20"/>
                                <w:szCs w:val="20"/>
                              </w:rPr>
                            </w:pPr>
                            <w:r w:rsidRPr="004D74C1">
                              <w:rPr>
                                <w:b/>
                                <w:bCs/>
                                <w:sz w:val="20"/>
                                <w:szCs w:val="20"/>
                              </w:rPr>
                              <w:t>- Qu’as-tu fait ? s’écria le sultan. Pourquoi as-tu mangé ce papier ?</w:t>
                            </w:r>
                          </w:p>
                          <w:p w:rsidR="00BF633E" w:rsidRPr="004D74C1" w:rsidRDefault="00BF633E" w:rsidP="00BF633E">
                            <w:pPr>
                              <w:pStyle w:val="font7"/>
                              <w:jc w:val="both"/>
                              <w:rPr>
                                <w:sz w:val="20"/>
                                <w:szCs w:val="20"/>
                              </w:rPr>
                            </w:pPr>
                            <w:r w:rsidRPr="004D74C1">
                              <w:rPr>
                                <w:b/>
                                <w:bCs/>
                                <w:sz w:val="20"/>
                                <w:szCs w:val="20"/>
                              </w:rPr>
                              <w:t>- J’ai fait mon choix, répondit Hassan, et je l’ai avalé. Si tu veux savoir quel était mon destin, ouvre le second papier.</w:t>
                            </w:r>
                          </w:p>
                          <w:p w:rsidR="00BF633E" w:rsidRPr="004D74C1" w:rsidRDefault="00BF633E" w:rsidP="00BF633E">
                            <w:pPr>
                              <w:pStyle w:val="font7"/>
                              <w:jc w:val="both"/>
                              <w:rPr>
                                <w:sz w:val="20"/>
                                <w:szCs w:val="20"/>
                              </w:rPr>
                            </w:pPr>
                            <w:r w:rsidRPr="004D74C1">
                              <w:rPr>
                                <w:b/>
                                <w:bCs/>
                                <w:sz w:val="20"/>
                                <w:szCs w:val="20"/>
                              </w:rPr>
                              <w:t>Le second papier, naturellement, portait le mot « mort ». On en déduisit que Hassan avait choisi et avalé la vie. Le sultan ne pouvait que la lui accorder, ainsi que la main de sa fille.</w:t>
                            </w:r>
                          </w:p>
                          <w:p w:rsidR="00BF633E" w:rsidRPr="004D74C1" w:rsidRDefault="00BF633E" w:rsidP="00BF633E">
                            <w:pPr>
                              <w:pStyle w:val="font7"/>
                              <w:jc w:val="both"/>
                              <w:rPr>
                                <w:sz w:val="20"/>
                                <w:szCs w:val="20"/>
                              </w:rPr>
                            </w:pPr>
                            <w:r w:rsidRPr="004D74C1">
                              <w:rPr>
                                <w:b/>
                                <w:bCs/>
                                <w:sz w:val="20"/>
                                <w:szCs w:val="20"/>
                              </w:rPr>
                              <w:t>La ruse de Hassan est une astuce, parmi d’autres, que les hommes ont trouvée pour prendre le sort à son propre piège et pour placer coûte que coûte, l’intelligence au-dessus du hasard [ou du Destin].</w:t>
                            </w:r>
                          </w:p>
                          <w:p w:rsidR="00BF633E" w:rsidRPr="004D74C1" w:rsidRDefault="00BF633E" w:rsidP="00BF633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56311" id="_x0000_t202" coordsize="21600,21600" o:spt="202" path="m,l,21600r21600,l21600,xe">
                <v:stroke joinstyle="miter"/>
                <v:path gradientshapeok="t" o:connecttype="rect"/>
              </v:shapetype>
              <v:shape id="Zone de texte 4" o:spid="_x0000_s1026" type="#_x0000_t202" style="position:absolute;left:0;text-align:left;margin-left:0;margin-top:5.25pt;width:454.35pt;height:472.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" fillcolor="window" strokeweight=".5pt">
                <v:textbox>
                  <w:txbxContent>
                    <w:p w:rsidR="00BF633E" w:rsidRPr="004D74C1" w:rsidRDefault="00BF633E" w:rsidP="00BF633E">
                      <w:pPr>
                        <w:pStyle w:val="font7"/>
                        <w:jc w:val="both"/>
                        <w:rPr>
                          <w:sz w:val="20"/>
                          <w:szCs w:val="20"/>
                        </w:rPr>
                      </w:pPr>
                      <w:r w:rsidRPr="004D74C1">
                        <w:rPr>
                          <w:b/>
                          <w:bCs/>
                          <w:sz w:val="20"/>
                          <w:szCs w:val="20"/>
                        </w:rPr>
                        <w:t>Pour des raisons qui ne nous ont pas été rapportées, ou plutôt qui varient selon les pays où cette histoire est racontée, un jeune homme, nommé Hassan, se trouva en mesure d'épouser la fille unique d'un sultan.</w:t>
                      </w:r>
                    </w:p>
                    <w:p w:rsidR="00BF633E" w:rsidRPr="004D74C1" w:rsidRDefault="00BF633E" w:rsidP="00BF633E">
                      <w:pPr>
                        <w:pStyle w:val="font7"/>
                        <w:jc w:val="both"/>
                        <w:rPr>
                          <w:sz w:val="20"/>
                          <w:szCs w:val="20"/>
                        </w:rPr>
                      </w:pPr>
                      <w:r w:rsidRPr="004D74C1">
                        <w:rPr>
                          <w:b/>
                          <w:bCs/>
                          <w:sz w:val="20"/>
                          <w:szCs w:val="20"/>
                        </w:rPr>
                        <w:t>Il lui fallait pour cela - les deux hommes s'étaient mis d'accord sur ce point, afin de laisser une place au destin - choisir entre deux morceaux de papiers pliés. Sur l'un devait être écrit le mot "vie" - et dans ce cas, le mariage était conclu -, sur l'autre papier le mot "mort" - et dans ce cas, le prétendant avait aussitôt la tête tranchée.</w:t>
                      </w:r>
                    </w:p>
                    <w:p w:rsidR="00BF633E" w:rsidRPr="004D74C1" w:rsidRDefault="00BF633E" w:rsidP="00BF633E">
                      <w:pPr>
                        <w:pStyle w:val="font7"/>
                        <w:jc w:val="both"/>
                        <w:rPr>
                          <w:sz w:val="20"/>
                          <w:szCs w:val="20"/>
                        </w:rPr>
                      </w:pPr>
                      <w:r w:rsidRPr="004D74C1">
                        <w:rPr>
                          <w:b/>
                          <w:bCs/>
                          <w:sz w:val="20"/>
                          <w:szCs w:val="20"/>
                        </w:rPr>
                        <w:t>Malgré cet accord, que Hassan signa sans hésiter, le sultan se morfondait. Il se disait : il y a une chance sur deux pour que je perde ma fille et une partie de ma fortune, au profit d'un pauvre inconnu. Une chance sur deux. Le risque est grand, se disait le sultan. Et il pensait aussi, à d'autres moments : que me rapportera la mort de ce jeune homme ?</w:t>
                      </w:r>
                    </w:p>
                    <w:p w:rsidR="00BF633E" w:rsidRPr="004D74C1" w:rsidRDefault="00BF633E" w:rsidP="00BF633E">
                      <w:pPr>
                        <w:pStyle w:val="font7"/>
                        <w:jc w:val="both"/>
                        <w:rPr>
                          <w:sz w:val="20"/>
                          <w:szCs w:val="20"/>
                        </w:rPr>
                      </w:pPr>
                      <w:r w:rsidRPr="004D74C1">
                        <w:rPr>
                          <w:b/>
                          <w:bCs/>
                          <w:sz w:val="20"/>
                          <w:szCs w:val="20"/>
                        </w:rPr>
                        <w:t>Il fit part de son inquiétude au grand vizir, un homme dépourvu de toute espèce de scrupules, et celui-ci lui conseilla, comme une chose très naturelle et même assez courante (selon lui), de faire inscrire le mot "mort" sur les deux papiers. Ainsi, tout danger disparaissait.</w:t>
                      </w:r>
                    </w:p>
                    <w:p w:rsidR="00BF633E" w:rsidRPr="004D74C1" w:rsidRDefault="00BF633E" w:rsidP="00BF633E">
                      <w:pPr>
                        <w:pStyle w:val="font7"/>
                        <w:jc w:val="both"/>
                        <w:rPr>
                          <w:sz w:val="20"/>
                          <w:szCs w:val="20"/>
                        </w:rPr>
                      </w:pPr>
                      <w:r w:rsidRPr="004D74C1">
                        <w:rPr>
                          <w:b/>
                          <w:bCs/>
                          <w:sz w:val="20"/>
                          <w:szCs w:val="20"/>
                        </w:rPr>
                        <w:t>Le sultan se laissa facilement convaincre.</w:t>
                      </w:r>
                    </w:p>
                    <w:p w:rsidR="00BF633E" w:rsidRPr="004D74C1" w:rsidRDefault="00BF633E" w:rsidP="00BF633E">
                      <w:pPr>
                        <w:pStyle w:val="font7"/>
                        <w:jc w:val="both"/>
                        <w:rPr>
                          <w:sz w:val="20"/>
                          <w:szCs w:val="20"/>
                        </w:rPr>
                      </w:pPr>
                      <w:r w:rsidRPr="004D74C1">
                        <w:rPr>
                          <w:b/>
                          <w:bCs/>
                          <w:sz w:val="20"/>
                          <w:szCs w:val="20"/>
                        </w:rPr>
                        <w:t>Par bonheur pour lui, Hassan était doué d'une intelligence assez vive. Il avait réfléchi à la proposition du sultan et prévu, en quelque sorte, le piège qu'on lui tendait. Quand le jour du choix arriva, il entra en souriant dans la salle où il était attendu par le sultan, le vizir, toute la Cour, et un bourreau armé d’un très large sabre, qui reposait sur un billot.</w:t>
                      </w:r>
                    </w:p>
                    <w:p w:rsidR="00BF633E" w:rsidRPr="004D74C1" w:rsidRDefault="00BF633E" w:rsidP="00BF633E">
                      <w:pPr>
                        <w:pStyle w:val="font7"/>
                        <w:jc w:val="both"/>
                        <w:rPr>
                          <w:sz w:val="20"/>
                          <w:szCs w:val="20"/>
                        </w:rPr>
                      </w:pPr>
                      <w:r w:rsidRPr="004D74C1">
                        <w:rPr>
                          <w:b/>
                          <w:bCs/>
                          <w:sz w:val="20"/>
                          <w:szCs w:val="20"/>
                        </w:rPr>
                        <w:t>Hassan s’avança. Un serviteur lui présenta les deux morceaux de papier pliés. Il en saisit un, sans hésiter un instant, le roula entre ses doigts, l’introduisit dans sa bouche et l’avala.</w:t>
                      </w:r>
                    </w:p>
                    <w:p w:rsidR="00BF633E" w:rsidRPr="004D74C1" w:rsidRDefault="00BF633E" w:rsidP="00BF633E">
                      <w:pPr>
                        <w:pStyle w:val="font7"/>
                        <w:jc w:val="both"/>
                        <w:rPr>
                          <w:sz w:val="20"/>
                          <w:szCs w:val="20"/>
                        </w:rPr>
                      </w:pPr>
                      <w:r w:rsidRPr="004D74C1">
                        <w:rPr>
                          <w:b/>
                          <w:bCs/>
                          <w:sz w:val="20"/>
                          <w:szCs w:val="20"/>
                        </w:rPr>
                        <w:t>- Qu’as-tu fait ? s’écria le sultan. Pourquoi as-tu mangé ce papier ?</w:t>
                      </w:r>
                    </w:p>
                    <w:p w:rsidR="00BF633E" w:rsidRPr="004D74C1" w:rsidRDefault="00BF633E" w:rsidP="00BF633E">
                      <w:pPr>
                        <w:pStyle w:val="font7"/>
                        <w:jc w:val="both"/>
                        <w:rPr>
                          <w:sz w:val="20"/>
                          <w:szCs w:val="20"/>
                        </w:rPr>
                      </w:pPr>
                      <w:r w:rsidRPr="004D74C1">
                        <w:rPr>
                          <w:b/>
                          <w:bCs/>
                          <w:sz w:val="20"/>
                          <w:szCs w:val="20"/>
                        </w:rPr>
                        <w:t>- J’ai fait mon choix, répondit Hassan, et je l’ai avalé. Si tu veux savoir quel était mon destin, ouvre le second papier.</w:t>
                      </w:r>
                    </w:p>
                    <w:p w:rsidR="00BF633E" w:rsidRPr="004D74C1" w:rsidRDefault="00BF633E" w:rsidP="00BF633E">
                      <w:pPr>
                        <w:pStyle w:val="font7"/>
                        <w:jc w:val="both"/>
                        <w:rPr>
                          <w:sz w:val="20"/>
                          <w:szCs w:val="20"/>
                        </w:rPr>
                      </w:pPr>
                      <w:r w:rsidRPr="004D74C1">
                        <w:rPr>
                          <w:b/>
                          <w:bCs/>
                          <w:sz w:val="20"/>
                          <w:szCs w:val="20"/>
                        </w:rPr>
                        <w:t>Le second papier, naturellement, portait le mot « mort ». On en déduisit que Hassan avait choisi et avalé la vie. Le sultan ne pouvait que la lui accorder, ainsi que la main de sa fille.</w:t>
                      </w:r>
                    </w:p>
                    <w:p w:rsidR="00BF633E" w:rsidRPr="004D74C1" w:rsidRDefault="00BF633E" w:rsidP="00BF633E">
                      <w:pPr>
                        <w:pStyle w:val="font7"/>
                        <w:jc w:val="both"/>
                        <w:rPr>
                          <w:sz w:val="20"/>
                          <w:szCs w:val="20"/>
                        </w:rPr>
                      </w:pPr>
                      <w:r w:rsidRPr="004D74C1">
                        <w:rPr>
                          <w:b/>
                          <w:bCs/>
                          <w:sz w:val="20"/>
                          <w:szCs w:val="20"/>
                        </w:rPr>
                        <w:t>La ruse de Hassan est une astuce, parmi d’autres, que les hommes ont trouvée pour prendre le sort à son propre piège et pour placer coûte que coûte, l’intelligence au-dessus du hasard [ou du Destin].</w:t>
                      </w:r>
                    </w:p>
                    <w:p w:rsidR="00BF633E" w:rsidRPr="004D74C1" w:rsidRDefault="00BF633E" w:rsidP="00BF633E">
                      <w:pPr>
                        <w:rPr>
                          <w:rFonts w:ascii="Times New Roman" w:hAnsi="Times New Roman" w:cs="Times New Roman"/>
                          <w:sz w:val="20"/>
                          <w:szCs w:val="20"/>
                        </w:rPr>
                      </w:pPr>
                    </w:p>
                  </w:txbxContent>
                </v:textbox>
                <w10:wrap anchorx="margin"/>
              </v:shape>
            </w:pict>
          </mc:Fallback>
        </mc:AlternateContent>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4"/>
          <w:szCs w:val="4"/>
          <w:lang w:eastAsia="fr-FR"/>
        </w:rPr>
      </w:pPr>
    </w:p>
    <w:p w:rsidR="00BF633E" w:rsidRPr="00BF633E" w:rsidRDefault="00BF633E" w:rsidP="00BF633E">
      <w:pPr>
        <w:numPr>
          <w:ilvl w:val="0"/>
          <w:numId w:val="1"/>
        </w:numPr>
        <w:spacing w:before="100" w:beforeAutospacing="1" w:after="100" w:afterAutospacing="1" w:line="240" w:lineRule="auto"/>
        <w:contextualSpacing/>
        <w:jc w:val="both"/>
        <w:rPr>
          <w:rFonts w:ascii="Times New Roman" w:eastAsia="Times New Roman" w:hAnsi="Times New Roman" w:cs="Times New Roman"/>
          <w:sz w:val="18"/>
          <w:szCs w:val="18"/>
          <w:lang w:eastAsia="fr-FR"/>
        </w:rPr>
      </w:pPr>
      <w:r w:rsidRPr="00BF633E">
        <w:rPr>
          <w:rFonts w:ascii="Calibri" w:eastAsia="Calibri" w:hAnsi="Calibri" w:cs="Times New Roman"/>
          <w:bCs/>
          <w:sz w:val="18"/>
          <w:szCs w:val="18"/>
        </w:rPr>
        <w:t>Jean-Claude Carrière,</w:t>
      </w:r>
      <w:r w:rsidRPr="00BF633E">
        <w:rPr>
          <w:rFonts w:ascii="Calibri" w:eastAsia="Calibri" w:hAnsi="Calibri" w:cs="Times New Roman"/>
          <w:bCs/>
          <w:i/>
          <w:iCs/>
          <w:sz w:val="18"/>
          <w:szCs w:val="18"/>
        </w:rPr>
        <w:t xml:space="preserve"> Le cercle des menteurs</w:t>
      </w:r>
      <w:r w:rsidRPr="00BF633E">
        <w:rPr>
          <w:rFonts w:ascii="Calibri" w:eastAsia="Calibri" w:hAnsi="Calibri" w:cs="Times New Roman"/>
          <w:bCs/>
          <w:sz w:val="18"/>
          <w:szCs w:val="18"/>
        </w:rPr>
        <w:t>, volume 2, édition PLON, 2008.</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lastRenderedPageBreak/>
        <w:t xml:space="preserve">Vous trouverez dans de nombreux livres plusieurs définitions possibles mais pour faire simple, disons que </w:t>
      </w:r>
      <w:r w:rsidRPr="00BF633E">
        <w:rPr>
          <w:rFonts w:ascii="Times New Roman" w:eastAsia="Times New Roman" w:hAnsi="Times New Roman" w:cs="Times New Roman"/>
          <w:b/>
          <w:sz w:val="24"/>
          <w:szCs w:val="24"/>
          <w:lang w:eastAsia="fr-FR"/>
        </w:rPr>
        <w:t xml:space="preserve">la pensée latérale </w:t>
      </w:r>
      <w:r w:rsidRPr="00BF633E">
        <w:rPr>
          <w:rFonts w:ascii="Times New Roman" w:eastAsia="Times New Roman" w:hAnsi="Times New Roman" w:cs="Times New Roman"/>
          <w:bCs/>
          <w:sz w:val="24"/>
          <w:szCs w:val="24"/>
          <w:lang w:eastAsia="fr-FR"/>
        </w:rPr>
        <w:t>(certains l’appelleront « divergente »)</w:t>
      </w:r>
      <w:r w:rsidRPr="00BF633E">
        <w:rPr>
          <w:rFonts w:ascii="Times New Roman" w:eastAsia="Times New Roman" w:hAnsi="Times New Roman" w:cs="Times New Roman"/>
          <w:b/>
          <w:sz w:val="24"/>
          <w:szCs w:val="24"/>
          <w:lang w:eastAsia="fr-FR"/>
        </w:rPr>
        <w:t>, c’est une faculté assez spéciale qui consiste à trouver des solutions originales pour résoudre un problème ou un conflit</w:t>
      </w:r>
      <w:r w:rsidRPr="00BF633E">
        <w:rPr>
          <w:rFonts w:ascii="Times New Roman" w:eastAsia="Times New Roman" w:hAnsi="Times New Roman" w:cs="Times New Roman"/>
          <w:sz w:val="24"/>
          <w:szCs w:val="24"/>
          <w:lang w:eastAsia="fr-FR"/>
        </w:rPr>
        <w:t xml:space="preserve"> (les anglais disent métaphoriquement « </w:t>
      </w:r>
      <w:r w:rsidRPr="00BF633E">
        <w:rPr>
          <w:rFonts w:ascii="Times New Roman" w:eastAsia="Times New Roman" w:hAnsi="Times New Roman" w:cs="Times New Roman"/>
          <w:i/>
          <w:sz w:val="24"/>
          <w:szCs w:val="24"/>
          <w:lang w:eastAsia="fr-FR"/>
        </w:rPr>
        <w:t>penser en dehors de la boite</w:t>
      </w:r>
      <w:r w:rsidRPr="00BF633E">
        <w:rPr>
          <w:rFonts w:ascii="Times New Roman" w:eastAsia="Times New Roman" w:hAnsi="Times New Roman" w:cs="Times New Roman"/>
          <w:sz w:val="24"/>
          <w:szCs w:val="24"/>
          <w:lang w:eastAsia="fr-FR"/>
        </w:rPr>
        <w:t> » « </w:t>
      </w:r>
      <w:r w:rsidRPr="00BF633E">
        <w:rPr>
          <w:rFonts w:ascii="Times New Roman" w:eastAsia="Times New Roman" w:hAnsi="Times New Roman" w:cs="Times New Roman"/>
          <w:i/>
          <w:sz w:val="24"/>
          <w:szCs w:val="24"/>
          <w:lang w:eastAsia="fr-FR"/>
        </w:rPr>
        <w:t>out of the box</w:t>
      </w:r>
      <w:r w:rsidRPr="00BF633E">
        <w:rPr>
          <w:rFonts w:ascii="Times New Roman" w:eastAsia="Times New Roman" w:hAnsi="Times New Roman" w:cs="Times New Roman"/>
          <w:sz w:val="24"/>
          <w:szCs w:val="24"/>
          <w:lang w:eastAsia="fr-FR"/>
        </w:rPr>
        <w:t> » !).</w:t>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 xml:space="preserve">            Vitale dans certaines situations (ce n’est pas le personnage de Hassan dans le conte ci-dessus qui nous dira le contraire !), </w:t>
      </w:r>
      <w:r w:rsidRPr="00BF633E">
        <w:rPr>
          <w:rFonts w:ascii="Times New Roman" w:eastAsia="Times New Roman" w:hAnsi="Times New Roman" w:cs="Times New Roman"/>
          <w:b/>
          <w:bCs/>
          <w:sz w:val="24"/>
          <w:szCs w:val="24"/>
          <w:lang w:eastAsia="fr-FR"/>
        </w:rPr>
        <w:t>cette pensée latérale</w:t>
      </w:r>
      <w:r w:rsidRPr="00BF633E">
        <w:rPr>
          <w:rFonts w:ascii="Times New Roman" w:eastAsia="Times New Roman" w:hAnsi="Times New Roman" w:cs="Times New Roman"/>
          <w:bCs/>
          <w:sz w:val="24"/>
          <w:szCs w:val="24"/>
          <w:lang w:eastAsia="fr-FR"/>
        </w:rPr>
        <w:t xml:space="preserve"> n’en est pas moins une capacité qui </w:t>
      </w:r>
      <w:r w:rsidRPr="00BF633E">
        <w:rPr>
          <w:rFonts w:ascii="Times New Roman" w:eastAsia="Times New Roman" w:hAnsi="Times New Roman" w:cs="Times New Roman"/>
          <w:b/>
          <w:bCs/>
          <w:sz w:val="24"/>
          <w:szCs w:val="24"/>
          <w:lang w:eastAsia="fr-FR"/>
        </w:rPr>
        <w:t xml:space="preserve">peut se tasser au fil du temps, </w:t>
      </w:r>
      <w:r w:rsidRPr="00BF633E">
        <w:rPr>
          <w:rFonts w:ascii="Times New Roman" w:eastAsia="Times New Roman" w:hAnsi="Times New Roman" w:cs="Times New Roman"/>
          <w:bCs/>
          <w:sz w:val="24"/>
          <w:szCs w:val="24"/>
          <w:lang w:eastAsia="fr-FR"/>
        </w:rPr>
        <w:t xml:space="preserve">surtout </w:t>
      </w:r>
      <w:r w:rsidRPr="00BF633E">
        <w:rPr>
          <w:rFonts w:ascii="Times New Roman" w:eastAsia="Times New Roman" w:hAnsi="Times New Roman" w:cs="Times New Roman"/>
          <w:sz w:val="24"/>
          <w:szCs w:val="24"/>
          <w:lang w:eastAsia="fr-FR"/>
        </w:rPr>
        <w:t>si on ne l’exerce pas quotidiennement …</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 xml:space="preserve">Pourquoi ? </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Disons que nos conditionnements scolaires y sont peut-être pour quelque chose… </w:t>
      </w:r>
      <w:r w:rsidRPr="00BF633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eastAsia="fr-FR"/>
        </w:rPr>
        <mc:AlternateContent>
          <mc:Choice Requires="w16se">
            <w16se:symEx w16se:font="Segoe UI Emoji" w16se:char="1F609"/>
          </mc:Choice>
          <mc:Fallback>
            <w:t>😉</w:t>
          </mc:Fallback>
        </mc:AlternateConten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La logique de l’école, plutôt que d’encourager les élèves à créer, imaginer et réfléchir, ne nous encourage-t-elle pas quasi systématiquement à croire qu’il n’y a qu’une seule solution possible ? (1) (2)</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Alors que faire ? Sommes-nous condamnés à mourir, comme Hassan, en n’ayant pas appris assez tôt cette manière particulière de penser ?  Fort heureusement, non. Nous serions a priori tous capables de voir au-delà des normes si nous nous donnions un tout petit peu plus la peine de réfléchir par-delà les codes traditionnels</w:t>
      </w:r>
      <w:r w:rsidRPr="00BF633E">
        <w:rPr>
          <w:rFonts w:ascii="Times New Roman" w:eastAsia="Times New Roman" w:hAnsi="Times New Roman" w:cs="Times New Roman"/>
          <w:bCs/>
          <w:sz w:val="24"/>
          <w:szCs w:val="24"/>
          <w:lang w:eastAsia="fr-FR"/>
        </w:rPr>
        <w:t>. Mais comment ? Tout simplement en essayant de (re)trouver cette joie, cette fameuse joie toute bête de ressentir comme le nous faisions lorsque nous étions enfants</w:t>
      </w:r>
      <w:r w:rsidRPr="00BF633E">
        <w:rPr>
          <w:rFonts w:ascii="Times New Roman" w:eastAsia="Times New Roman" w:hAnsi="Times New Roman" w:cs="Times New Roman"/>
          <w:sz w:val="24"/>
          <w:szCs w:val="24"/>
          <w:lang w:eastAsia="fr-FR"/>
        </w:rPr>
        <w:t>, libres de tout préjugé et autres idées reçues.</w:t>
      </w:r>
    </w:p>
    <w:p w:rsidR="00BF633E" w:rsidRPr="00BF633E" w:rsidRDefault="00BF633E" w:rsidP="00BF633E">
      <w:pPr>
        <w:spacing w:after="0" w:line="240" w:lineRule="auto"/>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 xml:space="preserve">        </w:t>
      </w:r>
      <w:r w:rsidRPr="00BF633E">
        <w:rPr>
          <w:rFonts w:ascii="Times New Roman" w:eastAsia="Times New Roman" w:hAnsi="Times New Roman" w:cs="Times New Roman"/>
          <w:noProof/>
          <w:sz w:val="24"/>
          <w:szCs w:val="24"/>
          <w:lang w:eastAsia="fr-FR"/>
        </w:rPr>
        <w:drawing>
          <wp:inline distT="0" distB="0" distL="0" distR="0" wp14:anchorId="39851F44" wp14:editId="430D368A">
            <wp:extent cx="5154388" cy="2822027"/>
            <wp:effectExtent l="0" t="0" r="8255" b="0"/>
            <wp:docPr id="1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718" cy="2829325"/>
                    </a:xfrm>
                    <a:prstGeom prst="rect">
                      <a:avLst/>
                    </a:prstGeom>
                    <a:noFill/>
                    <a:ln>
                      <a:noFill/>
                    </a:ln>
                  </pic:spPr>
                </pic:pic>
              </a:graphicData>
            </a:graphic>
          </wp:inline>
        </w:drawing>
      </w:r>
    </w:p>
    <w:p w:rsidR="00BF633E" w:rsidRPr="00BF633E" w:rsidRDefault="00BF633E" w:rsidP="00BF633E">
      <w:pPr>
        <w:spacing w:after="0" w:line="240" w:lineRule="auto"/>
        <w:rPr>
          <w:rFonts w:ascii="Times New Roman" w:eastAsia="Times New Roman" w:hAnsi="Times New Roman" w:cs="Times New Roman"/>
          <w:sz w:val="24"/>
          <w:szCs w:val="24"/>
          <w:lang w:eastAsia="fr-FR"/>
        </w:rPr>
      </w:pPr>
    </w:p>
    <w:p w:rsidR="00BF633E" w:rsidRPr="00BF633E" w:rsidRDefault="00BF633E" w:rsidP="00BF633E">
      <w:pPr>
        <w:spacing w:after="0" w:line="240" w:lineRule="auto"/>
        <w:rPr>
          <w:rFonts w:ascii="Times New Roman" w:eastAsia="Times New Roman" w:hAnsi="Times New Roman" w:cs="Times New Roman"/>
          <w:sz w:val="24"/>
          <w:szCs w:val="24"/>
          <w:lang w:eastAsia="fr-FR"/>
        </w:rPr>
      </w:pPr>
    </w:p>
    <w:p w:rsidR="00BF633E" w:rsidRPr="00BF633E" w:rsidRDefault="00BF633E" w:rsidP="00BF633E">
      <w:pPr>
        <w:spacing w:after="0" w:line="240" w:lineRule="auto"/>
        <w:jc w:val="both"/>
        <w:rPr>
          <w:rFonts w:ascii="Times New Roman" w:eastAsia="Times New Roman" w:hAnsi="Times New Roman" w:cs="Times New Roman"/>
          <w:i/>
          <w:sz w:val="20"/>
          <w:szCs w:val="20"/>
          <w:lang w:eastAsia="fr-FR"/>
        </w:rPr>
      </w:pPr>
      <w:r w:rsidRPr="00BF633E">
        <w:rPr>
          <w:rFonts w:ascii="Times New Roman" w:eastAsia="Times New Roman" w:hAnsi="Times New Roman" w:cs="Times New Roman"/>
          <w:i/>
          <w:sz w:val="20"/>
          <w:szCs w:val="20"/>
          <w:lang w:eastAsia="fr-FR"/>
        </w:rPr>
        <w:t xml:space="preserve">1 Sur Internet, bien qu’il manque là-dessus des sources sûres et fiables à 100%, vous trouverez des sites qui vous parleront d’études révélant que </w:t>
      </w:r>
      <w:r w:rsidRPr="00BF633E">
        <w:rPr>
          <w:rFonts w:ascii="Times New Roman" w:eastAsia="Times New Roman" w:hAnsi="Times New Roman" w:cs="Times New Roman"/>
          <w:b/>
          <w:bCs/>
          <w:i/>
          <w:sz w:val="20"/>
          <w:szCs w:val="20"/>
          <w:lang w:eastAsia="fr-FR"/>
        </w:rPr>
        <w:t>98% des enfants de maternelle se montraient très doués en matière de pensée divergente.</w:t>
      </w:r>
      <w:r w:rsidRPr="00BF633E">
        <w:rPr>
          <w:rFonts w:ascii="Times New Roman" w:eastAsia="Times New Roman" w:hAnsi="Times New Roman" w:cs="Times New Roman"/>
          <w:i/>
          <w:sz w:val="20"/>
          <w:szCs w:val="20"/>
          <w:lang w:eastAsia="fr-FR"/>
        </w:rPr>
        <w:t xml:space="preserve"> Quelques années plus tard, alors que ces mêmes enfants étaient âgés de 8 à 10 ans, seuls 50% d’entre eux réussissaient le test avec le même de succès. Encore cinq ans plus tard, le nombre de nos jeunes qui avait été au départ si fortement prédisposé avait encore largement chuté !</w:t>
      </w:r>
    </w:p>
    <w:p w:rsidR="00BF633E" w:rsidRPr="00BF633E" w:rsidRDefault="00BF633E" w:rsidP="00BF633E">
      <w:pPr>
        <w:spacing w:after="0" w:line="240" w:lineRule="auto"/>
        <w:jc w:val="both"/>
        <w:rPr>
          <w:rFonts w:ascii="Times New Roman" w:eastAsia="Times New Roman" w:hAnsi="Times New Roman" w:cs="Times New Roman"/>
          <w:i/>
          <w:color w:val="000000"/>
          <w:sz w:val="20"/>
          <w:szCs w:val="20"/>
          <w:lang w:eastAsia="fr-FR"/>
        </w:rPr>
      </w:pPr>
      <w:r w:rsidRPr="00BF633E">
        <w:rPr>
          <w:rFonts w:ascii="Times New Roman" w:eastAsia="Times New Roman" w:hAnsi="Times New Roman" w:cs="Times New Roman"/>
          <w:i/>
          <w:color w:val="000000"/>
          <w:sz w:val="20"/>
          <w:szCs w:val="20"/>
          <w:lang w:eastAsia="fr-FR"/>
        </w:rPr>
        <w:t>2 Les psychologues appellent cela la « </w:t>
      </w:r>
      <w:bookmarkStart w:id="1" w:name="_Hlk509836165"/>
      <w:r w:rsidRPr="00BF633E">
        <w:rPr>
          <w:rFonts w:ascii="Calibri" w:eastAsia="Calibri" w:hAnsi="Calibri" w:cs="Times New Roman"/>
        </w:rPr>
        <w:fldChar w:fldCharType="begin"/>
      </w:r>
      <w:r w:rsidRPr="00BF633E">
        <w:rPr>
          <w:rFonts w:ascii="Calibri" w:eastAsia="Calibri" w:hAnsi="Calibri" w:cs="Times New Roman"/>
        </w:rPr>
        <w:instrText xml:space="preserve"> HYPERLINK "http://www.impactvisuel.net/2013/12/12/creativite-depasser-la-fixite-fonctionnelle.html" \t "_blank" </w:instrText>
      </w:r>
      <w:r w:rsidRPr="00BF633E">
        <w:rPr>
          <w:rFonts w:ascii="Calibri" w:eastAsia="Calibri" w:hAnsi="Calibri" w:cs="Times New Roman"/>
        </w:rPr>
        <w:fldChar w:fldCharType="separate"/>
      </w:r>
      <w:r w:rsidRPr="00BF633E">
        <w:rPr>
          <w:rFonts w:ascii="Times New Roman" w:eastAsia="Times New Roman" w:hAnsi="Times New Roman" w:cs="Times New Roman"/>
          <w:i/>
          <w:iCs/>
          <w:color w:val="000000"/>
          <w:sz w:val="20"/>
          <w:szCs w:val="20"/>
          <w:lang w:eastAsia="fr-FR"/>
        </w:rPr>
        <w:t>fixité fonctionnelle</w:t>
      </w:r>
      <w:r w:rsidRPr="00BF633E">
        <w:rPr>
          <w:rFonts w:ascii="Times New Roman" w:eastAsia="Times New Roman" w:hAnsi="Times New Roman" w:cs="Times New Roman"/>
          <w:i/>
          <w:iCs/>
          <w:color w:val="000000"/>
          <w:sz w:val="20"/>
          <w:szCs w:val="20"/>
          <w:lang w:eastAsia="fr-FR"/>
        </w:rPr>
        <w:fldChar w:fldCharType="end"/>
      </w:r>
      <w:bookmarkEnd w:id="1"/>
      <w:r w:rsidRPr="00BF633E">
        <w:rPr>
          <w:rFonts w:ascii="Times New Roman" w:eastAsia="Times New Roman" w:hAnsi="Times New Roman" w:cs="Times New Roman"/>
          <w:i/>
          <w:color w:val="000000"/>
          <w:sz w:val="20"/>
          <w:szCs w:val="20"/>
          <w:lang w:eastAsia="fr-FR"/>
        </w:rPr>
        <w:t xml:space="preserve"> », une tournure d’esprit </w:t>
      </w:r>
      <w:r w:rsidRPr="00BF633E">
        <w:rPr>
          <w:rFonts w:ascii="Times New Roman" w:eastAsia="Calibri" w:hAnsi="Times New Roman" w:cs="Times New Roman"/>
          <w:i/>
          <w:color w:val="000000"/>
          <w:sz w:val="20"/>
          <w:szCs w:val="20"/>
        </w:rPr>
        <w:t xml:space="preserve">qui nous empêcherait d’innover. Découverte par </w:t>
      </w:r>
      <w:bookmarkStart w:id="2" w:name="_Hlk509836097"/>
      <w:r w:rsidRPr="00BF633E">
        <w:rPr>
          <w:rFonts w:ascii="Times New Roman" w:eastAsia="Calibri" w:hAnsi="Times New Roman" w:cs="Times New Roman"/>
          <w:i/>
          <w:color w:val="000000"/>
          <w:sz w:val="20"/>
          <w:szCs w:val="20"/>
        </w:rPr>
        <w:t xml:space="preserve">Karl </w:t>
      </w:r>
      <w:proofErr w:type="spellStart"/>
      <w:r w:rsidRPr="00BF633E">
        <w:rPr>
          <w:rFonts w:ascii="Times New Roman" w:eastAsia="Calibri" w:hAnsi="Times New Roman" w:cs="Times New Roman"/>
          <w:i/>
          <w:color w:val="000000"/>
          <w:sz w:val="20"/>
          <w:szCs w:val="20"/>
        </w:rPr>
        <w:t>Duncker</w:t>
      </w:r>
      <w:proofErr w:type="spellEnd"/>
      <w:r w:rsidRPr="00BF633E">
        <w:rPr>
          <w:rFonts w:ascii="Times New Roman" w:eastAsia="Calibri" w:hAnsi="Times New Roman" w:cs="Times New Roman"/>
          <w:i/>
          <w:color w:val="000000"/>
          <w:sz w:val="20"/>
          <w:szCs w:val="20"/>
        </w:rPr>
        <w:t xml:space="preserve"> </w:t>
      </w:r>
      <w:bookmarkEnd w:id="2"/>
      <w:r w:rsidRPr="00BF633E">
        <w:rPr>
          <w:rFonts w:ascii="Times New Roman" w:eastAsia="Calibri" w:hAnsi="Times New Roman" w:cs="Times New Roman"/>
          <w:i/>
          <w:color w:val="000000"/>
          <w:sz w:val="20"/>
          <w:szCs w:val="20"/>
        </w:rPr>
        <w:t>(expliquée dans un test très réputé intitulé « test de la bougie »), cet état</w:t>
      </w:r>
      <w:r w:rsidRPr="00BF633E">
        <w:rPr>
          <w:rFonts w:ascii="Times New Roman" w:eastAsia="Times New Roman" w:hAnsi="Times New Roman" w:cs="Times New Roman"/>
          <w:i/>
          <w:color w:val="000000"/>
          <w:sz w:val="20"/>
          <w:szCs w:val="20"/>
          <w:lang w:eastAsia="fr-FR"/>
        </w:rPr>
        <w:t xml:space="preserve"> empirerait à mesure que nous vieillissons.</w:t>
      </w:r>
    </w:p>
    <w:p w:rsidR="00BF633E" w:rsidRPr="00BF633E" w:rsidRDefault="00BF633E" w:rsidP="00BF633E">
      <w:pPr>
        <w:spacing w:before="100" w:beforeAutospacing="1" w:after="100" w:afterAutospacing="1" w:line="240" w:lineRule="auto"/>
        <w:ind w:firstLine="708"/>
        <w:jc w:val="both"/>
        <w:rPr>
          <w:rFonts w:ascii="Times New Roman" w:eastAsia="Calibri" w:hAnsi="Times New Roman" w:cs="Times New Roman"/>
          <w:sz w:val="24"/>
          <w:szCs w:val="24"/>
        </w:rPr>
        <w:sectPr w:rsidR="00BF633E" w:rsidRPr="00BF633E" w:rsidSect="00DA0FC3">
          <w:footerReference w:type="default" r:id="rId8"/>
          <w:pgSz w:w="11906" w:h="16838" w:code="9"/>
          <w:pgMar w:top="1418" w:right="1418" w:bottom="1418" w:left="1418" w:header="709" w:footer="709" w:gutter="0"/>
          <w:cols w:space="708"/>
          <w:titlePg/>
          <w:docGrid w:linePitch="360"/>
        </w:sectPr>
      </w:pPr>
    </w:p>
    <w:p w:rsidR="00BF633E" w:rsidRPr="00BF633E" w:rsidRDefault="00BF633E" w:rsidP="00BF633E">
      <w:pPr>
        <w:spacing w:before="100" w:beforeAutospacing="1" w:after="100" w:afterAutospacing="1" w:line="240" w:lineRule="auto"/>
        <w:ind w:firstLine="708"/>
        <w:jc w:val="both"/>
        <w:rPr>
          <w:rFonts w:ascii="Times New Roman" w:eastAsia="Calibri" w:hAnsi="Times New Roman" w:cs="Times New Roman"/>
          <w:sz w:val="24"/>
          <w:szCs w:val="24"/>
        </w:rPr>
      </w:pPr>
      <w:r w:rsidRPr="00BF633E">
        <w:rPr>
          <w:rFonts w:ascii="Times New Roman" w:eastAsia="Calibri" w:hAnsi="Times New Roman" w:cs="Times New Roman"/>
          <w:sz w:val="24"/>
          <w:szCs w:val="24"/>
        </w:rPr>
        <w:lastRenderedPageBreak/>
        <w:t xml:space="preserve">Ce drôle de concept - original et assez exceptionnel en son genre, il faut en convenir - vient du docteur et psychologue maltais Edward de Bono (1). En incitant les gens à </w:t>
      </w:r>
      <w:r w:rsidRPr="00BF633E">
        <w:rPr>
          <w:rFonts w:ascii="Times New Roman" w:eastAsia="Calibri" w:hAnsi="Times New Roman" w:cs="Times New Roman"/>
          <w:b/>
          <w:sz w:val="24"/>
          <w:szCs w:val="24"/>
        </w:rPr>
        <w:t>approcher les problèmes sous plusieurs angles au lieu de se concentrer sur une seule et unique approche</w:t>
      </w:r>
      <w:r w:rsidRPr="00BF633E">
        <w:rPr>
          <w:rFonts w:ascii="Times New Roman" w:eastAsia="Calibri" w:hAnsi="Times New Roman" w:cs="Times New Roman"/>
          <w:sz w:val="24"/>
          <w:szCs w:val="24"/>
        </w:rPr>
        <w:t>, il souhaitait aider les apprenants du monde entier à ne pas se scléroser dans des pensées rigides et toutes faites qui appauvrirait aussi bien l’esprit que le cœur de chacun.</w:t>
      </w:r>
    </w:p>
    <w:p w:rsidR="00BF633E" w:rsidRPr="00BF633E" w:rsidRDefault="00BF633E" w:rsidP="00BF633E">
      <w:pPr>
        <w:spacing w:before="100" w:beforeAutospacing="1" w:after="100" w:afterAutospacing="1" w:line="240" w:lineRule="auto"/>
        <w:ind w:firstLine="708"/>
        <w:jc w:val="both"/>
        <w:rPr>
          <w:rFonts w:ascii="Times New Roman" w:eastAsia="Calibri" w:hAnsi="Times New Roman" w:cs="Times New Roman"/>
          <w:sz w:val="24"/>
          <w:szCs w:val="24"/>
        </w:rPr>
      </w:pPr>
      <w:r w:rsidRPr="00BF633E">
        <w:rPr>
          <w:rFonts w:ascii="Times New Roman" w:eastAsia="Calibri" w:hAnsi="Times New Roman" w:cs="Times New Roman"/>
          <w:b/>
          <w:sz w:val="24"/>
          <w:szCs w:val="24"/>
        </w:rPr>
        <w:t xml:space="preserve">Adaptable en toutes circonstances, cette pensée, sachez-le, peut également se retrouver dans toutes les matières que l’on rencontre à l’école </w:t>
      </w:r>
      <w:r w:rsidRPr="00BF633E">
        <w:rPr>
          <w:rFonts w:ascii="Times New Roman" w:eastAsia="Calibri" w:hAnsi="Times New Roman" w:cs="Times New Roman"/>
          <w:sz w:val="24"/>
          <w:szCs w:val="24"/>
        </w:rPr>
        <w:t>: le mathématicien peut par exemple calculer l’aire d’un quadrilatère de manière classique mais peut aussi la deviner en passant par la voie euclidienne, l’apprenti-écrivain, dans une rédaction, peut trouver dans son histoire de nouvelles approches narratives et ne pas se cantonner à un canevas classique afin de surprendre et étonner son lecteur etc.</w:t>
      </w:r>
    </w:p>
    <w:p w:rsidR="00BF633E" w:rsidRPr="00BF633E" w:rsidRDefault="00BF633E" w:rsidP="00BF633E">
      <w:pPr>
        <w:spacing w:before="100" w:beforeAutospacing="1" w:after="100" w:afterAutospacing="1" w:line="240" w:lineRule="auto"/>
        <w:ind w:firstLine="708"/>
        <w:jc w:val="both"/>
        <w:rPr>
          <w:rFonts w:ascii="Times New Roman" w:eastAsia="Calibri" w:hAnsi="Times New Roman" w:cs="Times New Roman"/>
          <w:sz w:val="24"/>
          <w:szCs w:val="24"/>
        </w:rPr>
      </w:pPr>
      <w:r w:rsidRPr="00BF633E">
        <w:rPr>
          <w:rFonts w:ascii="Times New Roman" w:eastAsia="Calibri" w:hAnsi="Times New Roman" w:cs="Times New Roman"/>
          <w:sz w:val="24"/>
          <w:szCs w:val="24"/>
        </w:rPr>
        <w:t>Alors pour que vous puissiez vous aussi progressivement bénéficier de ces tournures d’esprit originales, je vous propose à la page suivante un petit test qui va mettre à mal votre façon ordinaire de penser… </w:t>
      </w:r>
      <w:r w:rsidRPr="00BF633E">
        <w:rPr>
          <mc:AlternateContent>
            <mc:Choice Requires="w16se">
              <w:rFonts w:ascii="Times New Roman" w:eastAsia="Calibri"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BF633E">
        <w:rPr>
          <w:rFonts w:ascii="Times New Roman" w:eastAsia="Calibri" w:hAnsi="Times New Roman" w:cs="Times New Roman"/>
          <w:iCs/>
          <w:sz w:val="24"/>
          <w:szCs w:val="24"/>
        </w:rPr>
        <w:t>Contentez-vous de répondre aux questions ci-dessous en faisant preuve de créativité et d’imagination, déconditionnez-vous le plus possible de vos habituels schémas mentaux et regardez ensuite les résultats ! Bonne chance… et surtout, n’oubliez pas de vous amuser !</w:t>
      </w:r>
    </w:p>
    <w:p w:rsidR="00BF633E" w:rsidRPr="00BF633E" w:rsidRDefault="00BF633E" w:rsidP="00BF633E">
      <w:pPr>
        <w:spacing w:before="100" w:beforeAutospacing="1" w:after="100" w:afterAutospacing="1" w:line="240" w:lineRule="auto"/>
        <w:ind w:firstLine="708"/>
        <w:jc w:val="both"/>
        <w:rPr>
          <w:rFonts w:ascii="Times New Roman" w:eastAsia="Calibri" w:hAnsi="Times New Roman" w:cs="Times New Roman"/>
          <w:iCs/>
          <w:sz w:val="24"/>
          <w:szCs w:val="24"/>
        </w:rPr>
      </w:pPr>
      <w:r w:rsidRPr="00BF633E">
        <w:rPr>
          <w:rFonts w:ascii="Times New Roman" w:eastAsia="Calibri" w:hAnsi="Times New Roman" w:cs="Times New Roman"/>
          <w:iCs/>
          <w:sz w:val="24"/>
          <w:szCs w:val="24"/>
        </w:rPr>
        <w:t>Avant de vous jeter à l’eau…je vous laisse juste méditer sur les deux images que vous trouverez ci-dessous. Selon vous, dans quel cas les élèves sont-ils le plus à plaindre ? Celle où on formate les idées de pensées uniques pour les aider à bien se ranger dans le courant dominant ? Ou bien celle où on les en libère pour mieux les inciter à voir le monde sous toutes ses formes et toutes ces facettes ?</w:t>
      </w:r>
    </w:p>
    <w:tbl>
      <w:tblPr>
        <w:tblStyle w:val="Grilledutableau4"/>
        <w:tblW w:w="9241" w:type="dxa"/>
        <w:tblInd w:w="0" w:type="dxa"/>
        <w:tblLook w:val="04A0" w:firstRow="1" w:lastRow="0" w:firstColumn="1" w:lastColumn="0" w:noHBand="0" w:noVBand="1"/>
      </w:tblPr>
      <w:tblGrid>
        <w:gridCol w:w="4747"/>
        <w:gridCol w:w="4494"/>
      </w:tblGrid>
      <w:tr w:rsidR="00BF633E" w:rsidRPr="00BF633E" w:rsidTr="00910A1D">
        <w:trPr>
          <w:trHeight w:val="4743"/>
        </w:trPr>
        <w:tc>
          <w:tcPr>
            <w:tcW w:w="4747" w:type="dxa"/>
            <w:tcBorders>
              <w:top w:val="single" w:sz="4" w:space="0" w:color="auto"/>
              <w:left w:val="single" w:sz="4" w:space="0" w:color="auto"/>
              <w:bottom w:val="single" w:sz="4" w:space="0" w:color="auto"/>
              <w:right w:val="single" w:sz="4" w:space="0" w:color="auto"/>
            </w:tcBorders>
            <w:hideMark/>
          </w:tcPr>
          <w:p w:rsidR="00BF633E" w:rsidRPr="00BF633E" w:rsidRDefault="00BF633E" w:rsidP="00BF633E">
            <w:pPr>
              <w:spacing w:before="100" w:beforeAutospacing="1" w:after="100" w:afterAutospacing="1"/>
              <w:jc w:val="both"/>
              <w:rPr>
                <w:iCs/>
              </w:rPr>
            </w:pPr>
            <w:r w:rsidRPr="00BF633E">
              <w:rPr>
                <w:noProof/>
              </w:rPr>
              <w:drawing>
                <wp:inline distT="0" distB="0" distL="0" distR="0" wp14:anchorId="6CF226DE" wp14:editId="20CA1194">
                  <wp:extent cx="2804190" cy="2932386"/>
                  <wp:effectExtent l="0" t="0" r="0" b="1905"/>
                  <wp:docPr id="1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029" cy="2986595"/>
                          </a:xfrm>
                          <a:prstGeom prst="rect">
                            <a:avLst/>
                          </a:prstGeom>
                          <a:noFill/>
                          <a:ln>
                            <a:noFill/>
                          </a:ln>
                        </pic:spPr>
                      </pic:pic>
                    </a:graphicData>
                  </a:graphic>
                </wp:inline>
              </w:drawing>
            </w:r>
          </w:p>
        </w:tc>
        <w:tc>
          <w:tcPr>
            <w:tcW w:w="4494" w:type="dxa"/>
            <w:tcBorders>
              <w:top w:val="single" w:sz="4" w:space="0" w:color="auto"/>
              <w:left w:val="single" w:sz="4" w:space="0" w:color="auto"/>
              <w:bottom w:val="single" w:sz="4" w:space="0" w:color="auto"/>
              <w:right w:val="single" w:sz="4" w:space="0" w:color="auto"/>
            </w:tcBorders>
            <w:hideMark/>
          </w:tcPr>
          <w:p w:rsidR="00BF633E" w:rsidRPr="00BF633E" w:rsidRDefault="00BF633E" w:rsidP="00BF633E">
            <w:pPr>
              <w:spacing w:before="100" w:beforeAutospacing="1" w:after="100" w:afterAutospacing="1"/>
              <w:jc w:val="both"/>
              <w:rPr>
                <w:iCs/>
              </w:rPr>
            </w:pPr>
            <w:r w:rsidRPr="00BF633E">
              <w:rPr>
                <w:noProof/>
              </w:rPr>
              <w:drawing>
                <wp:inline distT="0" distB="0" distL="0" distR="0" wp14:anchorId="03112938" wp14:editId="446703A3">
                  <wp:extent cx="2647315" cy="2963917"/>
                  <wp:effectExtent l="0" t="0" r="635" b="8255"/>
                  <wp:docPr id="1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685" cy="2984484"/>
                          </a:xfrm>
                          <a:prstGeom prst="rect">
                            <a:avLst/>
                          </a:prstGeom>
                          <a:noFill/>
                          <a:ln>
                            <a:noFill/>
                          </a:ln>
                        </pic:spPr>
                      </pic:pic>
                    </a:graphicData>
                  </a:graphic>
                </wp:inline>
              </w:drawing>
            </w:r>
          </w:p>
        </w:tc>
      </w:tr>
    </w:tbl>
    <w:p w:rsidR="00BF633E" w:rsidRPr="00BF633E" w:rsidRDefault="00BF633E" w:rsidP="00BF633E">
      <w:pPr>
        <w:spacing w:after="0" w:line="240" w:lineRule="auto"/>
        <w:jc w:val="both"/>
        <w:rPr>
          <w:rFonts w:ascii="Times New Roman" w:eastAsia="Calibri" w:hAnsi="Times New Roman" w:cs="Times New Roman"/>
          <w:i/>
          <w:iCs/>
          <w:color w:val="000000"/>
          <w:sz w:val="20"/>
          <w:szCs w:val="20"/>
        </w:rPr>
      </w:pPr>
    </w:p>
    <w:p w:rsidR="00BF633E" w:rsidRPr="00BF633E" w:rsidRDefault="00BF633E" w:rsidP="00BF633E">
      <w:pPr>
        <w:spacing w:after="0" w:line="240" w:lineRule="auto"/>
        <w:jc w:val="both"/>
        <w:rPr>
          <w:rFonts w:ascii="Times New Roman" w:eastAsia="Calibri" w:hAnsi="Times New Roman" w:cs="Times New Roman"/>
          <w:i/>
          <w:iCs/>
          <w:color w:val="000000"/>
          <w:sz w:val="20"/>
          <w:szCs w:val="20"/>
        </w:rPr>
      </w:pPr>
    </w:p>
    <w:p w:rsidR="00BF633E" w:rsidRPr="00BF633E" w:rsidRDefault="00BF633E" w:rsidP="00BF633E">
      <w:pPr>
        <w:spacing w:after="0" w:line="240" w:lineRule="auto"/>
        <w:jc w:val="both"/>
        <w:rPr>
          <w:rFonts w:ascii="Times New Roman" w:eastAsia="Calibri" w:hAnsi="Times New Roman" w:cs="Times New Roman"/>
          <w:i/>
          <w:iCs/>
          <w:color w:val="000000"/>
          <w:sz w:val="20"/>
          <w:szCs w:val="20"/>
        </w:rPr>
      </w:pPr>
    </w:p>
    <w:p w:rsidR="00BF633E" w:rsidRPr="00BF633E" w:rsidRDefault="00BF633E" w:rsidP="00BF633E">
      <w:pPr>
        <w:spacing w:after="0" w:line="240" w:lineRule="auto"/>
        <w:jc w:val="both"/>
        <w:rPr>
          <w:rFonts w:ascii="Times New Roman" w:eastAsia="Calibri" w:hAnsi="Times New Roman" w:cs="Times New Roman"/>
          <w:color w:val="000000"/>
          <w:sz w:val="20"/>
          <w:szCs w:val="20"/>
        </w:rPr>
      </w:pPr>
      <w:r w:rsidRPr="00BF633E">
        <w:rPr>
          <w:rFonts w:ascii="Times New Roman" w:eastAsia="Calibri" w:hAnsi="Times New Roman" w:cs="Times New Roman"/>
          <w:i/>
          <w:iCs/>
          <w:color w:val="000000"/>
          <w:sz w:val="20"/>
          <w:szCs w:val="20"/>
        </w:rPr>
        <w:t xml:space="preserve">1 Edward de Bono, De </w:t>
      </w:r>
      <w:proofErr w:type="spellStart"/>
      <w:r w:rsidRPr="00BF633E">
        <w:rPr>
          <w:rFonts w:ascii="Times New Roman" w:eastAsia="Calibri" w:hAnsi="Times New Roman" w:cs="Times New Roman"/>
          <w:i/>
          <w:iCs/>
          <w:color w:val="000000"/>
          <w:sz w:val="20"/>
          <w:szCs w:val="20"/>
        </w:rPr>
        <w:t>Bono's</w:t>
      </w:r>
      <w:proofErr w:type="spellEnd"/>
      <w:r w:rsidRPr="00BF633E">
        <w:rPr>
          <w:rFonts w:ascii="Times New Roman" w:eastAsia="Calibri" w:hAnsi="Times New Roman" w:cs="Times New Roman"/>
          <w:i/>
          <w:iCs/>
          <w:color w:val="000000"/>
          <w:sz w:val="20"/>
          <w:szCs w:val="20"/>
        </w:rPr>
        <w:t xml:space="preserve"> Course in </w:t>
      </w:r>
      <w:proofErr w:type="spellStart"/>
      <w:r w:rsidRPr="00BF633E">
        <w:rPr>
          <w:rFonts w:ascii="Times New Roman" w:eastAsia="Calibri" w:hAnsi="Times New Roman" w:cs="Times New Roman"/>
          <w:i/>
          <w:iCs/>
          <w:color w:val="000000"/>
          <w:sz w:val="20"/>
          <w:szCs w:val="20"/>
        </w:rPr>
        <w:t>Thinking</w:t>
      </w:r>
      <w:proofErr w:type="spellEnd"/>
      <w:r w:rsidRPr="00BF633E">
        <w:rPr>
          <w:rFonts w:ascii="Times New Roman" w:eastAsia="Calibri" w:hAnsi="Times New Roman" w:cs="Times New Roman"/>
          <w:color w:val="000000"/>
          <w:sz w:val="20"/>
          <w:szCs w:val="20"/>
        </w:rPr>
        <w:t xml:space="preserve"> (1982) traduit en français sous le titre </w:t>
      </w:r>
      <w:r w:rsidRPr="00BF633E">
        <w:rPr>
          <w:rFonts w:ascii="Times New Roman" w:eastAsia="Calibri" w:hAnsi="Times New Roman" w:cs="Times New Roman"/>
          <w:i/>
          <w:iCs/>
          <w:color w:val="000000"/>
          <w:sz w:val="20"/>
          <w:szCs w:val="20"/>
        </w:rPr>
        <w:t>Réfléchir mieux</w:t>
      </w:r>
      <w:r w:rsidRPr="00BF633E">
        <w:rPr>
          <w:rFonts w:ascii="Times New Roman" w:eastAsia="Calibri" w:hAnsi="Times New Roman" w:cs="Times New Roman"/>
          <w:color w:val="000000"/>
          <w:sz w:val="20"/>
          <w:szCs w:val="20"/>
        </w:rPr>
        <w:t xml:space="preserve"> (1985) chez Éditions d'organisation, puis repris et corrigé sous le titre </w:t>
      </w:r>
      <w:r w:rsidRPr="00BF633E">
        <w:rPr>
          <w:rFonts w:ascii="Times New Roman" w:eastAsia="Calibri" w:hAnsi="Times New Roman" w:cs="Times New Roman"/>
          <w:i/>
          <w:iCs/>
          <w:color w:val="000000"/>
          <w:sz w:val="20"/>
          <w:szCs w:val="20"/>
        </w:rPr>
        <w:t>Réfléchir vite et bien aux</w:t>
      </w:r>
      <w:r w:rsidRPr="00BF633E">
        <w:rPr>
          <w:rFonts w:ascii="Times New Roman" w:eastAsia="Calibri" w:hAnsi="Times New Roman" w:cs="Times New Roman"/>
          <w:color w:val="000000"/>
          <w:sz w:val="20"/>
          <w:szCs w:val="20"/>
        </w:rPr>
        <w:t xml:space="preserve"> </w:t>
      </w:r>
      <w:hyperlink r:id="rId11" w:tooltip="Éditions Eyrolles" w:history="1">
        <w:r w:rsidRPr="00BF633E">
          <w:rPr>
            <w:rFonts w:ascii="Times New Roman" w:eastAsia="Calibri" w:hAnsi="Times New Roman" w:cs="Times New Roman"/>
            <w:color w:val="000000"/>
            <w:sz w:val="20"/>
            <w:szCs w:val="20"/>
          </w:rPr>
          <w:t>Éditions Eyrolles</w:t>
        </w:r>
      </w:hyperlink>
      <w:r w:rsidRPr="00BF633E">
        <w:rPr>
          <w:rFonts w:ascii="Times New Roman" w:eastAsia="Calibri" w:hAnsi="Times New Roman" w:cs="Times New Roman"/>
          <w:color w:val="000000"/>
          <w:sz w:val="20"/>
          <w:szCs w:val="20"/>
        </w:rPr>
        <w:t>.</w:t>
      </w:r>
    </w:p>
    <w:p w:rsidR="00BF633E" w:rsidRPr="00BF633E" w:rsidRDefault="00BF633E" w:rsidP="00BF633E">
      <w:pPr>
        <w:spacing w:after="0" w:line="240" w:lineRule="auto"/>
        <w:jc w:val="both"/>
        <w:rPr>
          <w:rFonts w:ascii="Times New Roman" w:eastAsia="Calibri" w:hAnsi="Times New Roman" w:cs="Times New Roman"/>
          <w:color w:val="000000"/>
          <w:sz w:val="20"/>
          <w:szCs w:val="20"/>
        </w:rPr>
      </w:pPr>
      <w:bookmarkStart w:id="3" w:name="_Hlk507499971"/>
      <w:r w:rsidRPr="00BF633E">
        <w:rPr>
          <w:rFonts w:ascii="Times New Roman" w:eastAsia="Calibri" w:hAnsi="Times New Roman" w:cs="Times New Roman"/>
          <w:i/>
          <w:iCs/>
          <w:color w:val="000000"/>
          <w:sz w:val="20"/>
          <w:szCs w:val="20"/>
        </w:rPr>
        <w:t xml:space="preserve">Edward de Bono, Six </w:t>
      </w:r>
      <w:proofErr w:type="spellStart"/>
      <w:r w:rsidRPr="00BF633E">
        <w:rPr>
          <w:rFonts w:ascii="Times New Roman" w:eastAsia="Calibri" w:hAnsi="Times New Roman" w:cs="Times New Roman"/>
          <w:i/>
          <w:iCs/>
          <w:color w:val="000000"/>
          <w:sz w:val="20"/>
          <w:szCs w:val="20"/>
        </w:rPr>
        <w:t>Thinking</w:t>
      </w:r>
      <w:proofErr w:type="spellEnd"/>
      <w:r w:rsidRPr="00BF633E">
        <w:rPr>
          <w:rFonts w:ascii="Times New Roman" w:eastAsia="Calibri" w:hAnsi="Times New Roman" w:cs="Times New Roman"/>
          <w:i/>
          <w:iCs/>
          <w:color w:val="000000"/>
          <w:sz w:val="20"/>
          <w:szCs w:val="20"/>
        </w:rPr>
        <w:t xml:space="preserve"> </w:t>
      </w:r>
      <w:proofErr w:type="spellStart"/>
      <w:r w:rsidRPr="00BF633E">
        <w:rPr>
          <w:rFonts w:ascii="Times New Roman" w:eastAsia="Calibri" w:hAnsi="Times New Roman" w:cs="Times New Roman"/>
          <w:i/>
          <w:iCs/>
          <w:color w:val="000000"/>
          <w:sz w:val="20"/>
          <w:szCs w:val="20"/>
        </w:rPr>
        <w:t>Hats</w:t>
      </w:r>
      <w:proofErr w:type="spellEnd"/>
      <w:r w:rsidRPr="00BF633E">
        <w:rPr>
          <w:rFonts w:ascii="Times New Roman" w:eastAsia="Calibri" w:hAnsi="Times New Roman" w:cs="Times New Roman"/>
          <w:color w:val="000000"/>
          <w:sz w:val="20"/>
          <w:szCs w:val="20"/>
        </w:rPr>
        <w:t xml:space="preserve"> (1985) traduit en français sous le titre </w:t>
      </w:r>
      <w:r w:rsidRPr="00BF633E">
        <w:rPr>
          <w:rFonts w:ascii="Times New Roman" w:eastAsia="Calibri" w:hAnsi="Times New Roman" w:cs="Times New Roman"/>
          <w:i/>
          <w:iCs/>
          <w:color w:val="000000"/>
          <w:sz w:val="20"/>
          <w:szCs w:val="20"/>
        </w:rPr>
        <w:t>Six chapeaux pour penser</w:t>
      </w:r>
      <w:r w:rsidRPr="00BF633E">
        <w:rPr>
          <w:rFonts w:ascii="Times New Roman" w:eastAsia="Calibri" w:hAnsi="Times New Roman" w:cs="Times New Roman"/>
          <w:color w:val="000000"/>
          <w:sz w:val="20"/>
          <w:szCs w:val="20"/>
        </w:rPr>
        <w:t xml:space="preserve"> (1987 chez) </w:t>
      </w:r>
      <w:proofErr w:type="spellStart"/>
      <w:r w:rsidRPr="00BF633E">
        <w:rPr>
          <w:rFonts w:ascii="Times New Roman" w:eastAsia="Calibri" w:hAnsi="Times New Roman" w:cs="Times New Roman"/>
          <w:color w:val="000000"/>
          <w:sz w:val="20"/>
          <w:szCs w:val="20"/>
        </w:rPr>
        <w:t>InterÉditions</w:t>
      </w:r>
      <w:proofErr w:type="spellEnd"/>
      <w:r w:rsidRPr="00BF633E">
        <w:rPr>
          <w:rFonts w:ascii="Times New Roman" w:eastAsia="Calibri" w:hAnsi="Times New Roman" w:cs="Times New Roman"/>
          <w:color w:val="000000"/>
          <w:sz w:val="20"/>
          <w:szCs w:val="20"/>
        </w:rPr>
        <w:t xml:space="preserve">, puis repris et corrigé sous le titre </w:t>
      </w:r>
      <w:r w:rsidRPr="00BF633E">
        <w:rPr>
          <w:rFonts w:ascii="Times New Roman" w:eastAsia="Calibri" w:hAnsi="Times New Roman" w:cs="Times New Roman"/>
          <w:i/>
          <w:iCs/>
          <w:color w:val="000000"/>
          <w:sz w:val="20"/>
          <w:szCs w:val="20"/>
        </w:rPr>
        <w:t>Les six chapeaux de la réflexion</w:t>
      </w:r>
      <w:r w:rsidRPr="00BF633E">
        <w:rPr>
          <w:rFonts w:ascii="Times New Roman" w:eastAsia="Calibri" w:hAnsi="Times New Roman" w:cs="Times New Roman"/>
          <w:color w:val="000000"/>
          <w:sz w:val="20"/>
          <w:szCs w:val="20"/>
        </w:rPr>
        <w:t>, aux Éditions Eyrolles.</w:t>
      </w:r>
    </w:p>
    <w:bookmarkEnd w:id="3"/>
    <w:p w:rsidR="00BF633E" w:rsidRPr="00BF633E" w:rsidRDefault="00BF633E" w:rsidP="00BF633E">
      <w:pPr>
        <w:spacing w:line="256" w:lineRule="auto"/>
        <w:ind w:left="1416" w:firstLine="708"/>
        <w:rPr>
          <w:rFonts w:ascii="Calibri" w:eastAsia="Calibri" w:hAnsi="Calibri" w:cs="Times New Roman"/>
          <w:b/>
          <w:u w:val="single"/>
        </w:rPr>
        <w:sectPr w:rsidR="00BF633E" w:rsidRPr="00BF633E" w:rsidSect="00DA0FC3">
          <w:pgSz w:w="11906" w:h="16838" w:code="9"/>
          <w:pgMar w:top="1418" w:right="1418" w:bottom="1418" w:left="1418" w:header="709" w:footer="709" w:gutter="0"/>
          <w:cols w:space="708"/>
          <w:titlePg/>
          <w:docGrid w:linePitch="360"/>
        </w:sectPr>
      </w:pPr>
    </w:p>
    <w:p w:rsidR="00BF633E" w:rsidRPr="00BF633E" w:rsidRDefault="00BF633E" w:rsidP="00BF633E">
      <w:pPr>
        <w:spacing w:line="256" w:lineRule="auto"/>
        <w:ind w:left="2124" w:firstLine="708"/>
        <w:rPr>
          <w:rFonts w:ascii="Calibri" w:eastAsia="Calibri" w:hAnsi="Calibri" w:cs="Times New Roman"/>
          <w:b/>
          <w:u w:val="single"/>
        </w:rPr>
      </w:pPr>
      <w:r w:rsidRPr="00BF633E">
        <w:rPr>
          <w:rFonts w:ascii="Calibri" w:eastAsia="Calibri" w:hAnsi="Calibri" w:cs="Times New Roman"/>
          <w:b/>
          <w:u w:val="single"/>
        </w:rPr>
        <w:lastRenderedPageBreak/>
        <w:t>TEST : QUELLE EST VOTRE PENSEE LATERALE ?</w:t>
      </w:r>
    </w:p>
    <w:p w:rsidR="00BF633E" w:rsidRPr="00BF633E" w:rsidRDefault="00BF633E" w:rsidP="00BF633E">
      <w:pPr>
        <w:spacing w:line="256" w:lineRule="auto"/>
        <w:rPr>
          <w:rFonts w:ascii="Calibri" w:eastAsia="Calibri" w:hAnsi="Calibri" w:cs="Times New Roman"/>
          <w:b/>
        </w:rPr>
      </w:pPr>
      <w:r w:rsidRPr="00BF633E">
        <w:rPr>
          <w:rFonts w:ascii="Calibri" w:eastAsia="Calibri" w:hAnsi="Calibri" w:cs="Times New Roman"/>
          <w:b/>
        </w:rPr>
        <w:t>Répondez du mieux que vous pouvez à ces 20 questions (sans tricher !) en ne dépassant pas 30 secondes à une minute par question…  Les résultats seront à la page 143.</w:t>
      </w:r>
    </w:p>
    <w:p w:rsidR="00BF633E" w:rsidRPr="00BF633E" w:rsidRDefault="00BF633E" w:rsidP="00BF633E">
      <w:pPr>
        <w:spacing w:line="256" w:lineRule="auto"/>
        <w:rPr>
          <w:rFonts w:ascii="Calibri" w:eastAsia="Calibri" w:hAnsi="Calibri" w:cs="Times New Roman"/>
          <w:b/>
          <w:sz w:val="2"/>
          <w:szCs w:val="2"/>
        </w:rPr>
      </w:pPr>
    </w:p>
    <w:p w:rsidR="00BF633E" w:rsidRPr="00BF633E" w:rsidRDefault="00BF633E" w:rsidP="00BF633E">
      <w:pPr>
        <w:numPr>
          <w:ilvl w:val="0"/>
          <w:numId w:val="2"/>
        </w:numPr>
        <w:spacing w:after="0" w:line="240" w:lineRule="auto"/>
        <w:rPr>
          <w:rFonts w:ascii="Times New Roman" w:eastAsia="Calibri" w:hAnsi="Times New Roman" w:cs="Times New Roman"/>
          <w:b/>
        </w:rPr>
      </w:pPr>
      <w:r w:rsidRPr="00BF633E">
        <w:rPr>
          <w:rFonts w:ascii="Times New Roman" w:eastAsia="Calibri" w:hAnsi="Times New Roman" w:cs="Times New Roman"/>
          <w:b/>
        </w:rPr>
        <w:t>Parmi ces phrases, quel est l’intrus ?</w:t>
      </w:r>
    </w:p>
    <w:p w:rsidR="00BF633E" w:rsidRPr="00BF633E" w:rsidRDefault="00BF633E" w:rsidP="00BF633E">
      <w:pPr>
        <w:numPr>
          <w:ilvl w:val="0"/>
          <w:numId w:val="3"/>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Un roc si biscornu</w:t>
      </w:r>
    </w:p>
    <w:p w:rsidR="00BF633E" w:rsidRPr="00BF633E" w:rsidRDefault="00BF633E" w:rsidP="00BF633E">
      <w:pPr>
        <w:numPr>
          <w:ilvl w:val="0"/>
          <w:numId w:val="3"/>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Élu par cette crapule</w:t>
      </w:r>
    </w:p>
    <w:p w:rsidR="00BF633E" w:rsidRPr="00BF633E" w:rsidRDefault="00BF633E" w:rsidP="00BF633E">
      <w:pPr>
        <w:numPr>
          <w:ilvl w:val="0"/>
          <w:numId w:val="3"/>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Engage le jeu que je le gagne</w:t>
      </w:r>
    </w:p>
    <w:p w:rsidR="00BF633E" w:rsidRPr="00BF633E" w:rsidRDefault="00BF633E" w:rsidP="00BF633E">
      <w:pPr>
        <w:numPr>
          <w:ilvl w:val="0"/>
          <w:numId w:val="3"/>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Bob au tennis fait un lob</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Imaginons que vous conduisez personnellement un bus en train de quitter Paris vers 8heures du matin. Le véhicule contient 60 passagers mais possède en tout 84 places. Lors d’un premier arrêt à Dijon vers 10h45, 10 passagers montent et 15 descendent, lors d’un 2</w:t>
      </w:r>
      <w:r w:rsidRPr="00BF633E">
        <w:rPr>
          <w:rFonts w:ascii="Times New Roman" w:eastAsia="Calibri" w:hAnsi="Times New Roman" w:cs="Times New Roman"/>
          <w:vertAlign w:val="superscript"/>
        </w:rPr>
        <w:t>ème</w:t>
      </w:r>
      <w:r w:rsidRPr="00BF633E">
        <w:rPr>
          <w:rFonts w:ascii="Times New Roman" w:eastAsia="Calibri" w:hAnsi="Times New Roman" w:cs="Times New Roman"/>
        </w:rPr>
        <w:t xml:space="preserve"> arrêt à Mâcon à 13 heures, 22 passagers montent. Lors d’un ultime arrêt à Lyon, à 14h30, 37 passagers descendent. De quelles couleurs selon vous sont les yeux du chauffeur ?</w:t>
      </w:r>
    </w:p>
    <w:p w:rsidR="00BF633E" w:rsidRPr="00BF633E" w:rsidRDefault="00BF633E" w:rsidP="00BF633E">
      <w:pPr>
        <w:spacing w:line="256" w:lineRule="auto"/>
        <w:ind w:left="720"/>
        <w:contextualSpacing/>
        <w:jc w:val="both"/>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Les imprimeurs, à l’époque, adoraient la phrase « </w:t>
      </w:r>
      <w:r w:rsidRPr="00BF633E">
        <w:rPr>
          <w:rFonts w:ascii="Times New Roman" w:eastAsia="Calibri" w:hAnsi="Times New Roman" w:cs="Times New Roman"/>
          <w:i/>
        </w:rPr>
        <w:t>Servez ce whisky aux petits juges blonds qui fument </w:t>
      </w:r>
      <w:r w:rsidRPr="00BF633E">
        <w:rPr>
          <w:rFonts w:ascii="Times New Roman" w:eastAsia="Calibri" w:hAnsi="Times New Roman" w:cs="Times New Roman"/>
        </w:rPr>
        <w:t>». Pourquoi ?</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Si vous faites une course cycliste et que vous dépassez, après de gros et douloureux efforts, le deuxième de la course, à quelle place êtes-vous ?</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Tous les voleurs me possèdent.</w:t>
      </w:r>
    </w:p>
    <w:p w:rsidR="00BF633E" w:rsidRPr="00BF633E" w:rsidRDefault="00BF633E" w:rsidP="00BF633E">
      <w:pPr>
        <w:spacing w:line="256" w:lineRule="auto"/>
        <w:ind w:left="720"/>
        <w:contextualSpacing/>
        <w:jc w:val="both"/>
        <w:rPr>
          <w:rFonts w:ascii="Times New Roman" w:eastAsia="Calibri" w:hAnsi="Times New Roman" w:cs="Times New Roman"/>
        </w:rPr>
      </w:pPr>
      <w:r w:rsidRPr="00BF633E">
        <w:rPr>
          <w:rFonts w:ascii="Times New Roman" w:eastAsia="Calibri" w:hAnsi="Times New Roman" w:cs="Times New Roman"/>
        </w:rPr>
        <w:t>Je viens en premier dans les vengeances.</w:t>
      </w:r>
    </w:p>
    <w:p w:rsidR="00BF633E" w:rsidRPr="00BF633E" w:rsidRDefault="00BF633E" w:rsidP="00BF633E">
      <w:pPr>
        <w:spacing w:line="256" w:lineRule="auto"/>
        <w:ind w:left="720"/>
        <w:contextualSpacing/>
        <w:jc w:val="both"/>
        <w:rPr>
          <w:rFonts w:ascii="Times New Roman" w:eastAsia="Calibri" w:hAnsi="Times New Roman" w:cs="Times New Roman"/>
        </w:rPr>
      </w:pPr>
      <w:r w:rsidRPr="00BF633E">
        <w:rPr>
          <w:rFonts w:ascii="Times New Roman" w:eastAsia="Calibri" w:hAnsi="Times New Roman" w:cs="Times New Roman"/>
        </w:rPr>
        <w:t>Tous les devins m'utilisent,</w:t>
      </w:r>
    </w:p>
    <w:p w:rsidR="00BF633E" w:rsidRPr="00BF633E" w:rsidRDefault="00BF633E" w:rsidP="00BF633E">
      <w:pPr>
        <w:spacing w:line="256" w:lineRule="auto"/>
        <w:ind w:left="720"/>
        <w:contextualSpacing/>
        <w:jc w:val="both"/>
        <w:rPr>
          <w:rFonts w:ascii="Times New Roman" w:eastAsia="Calibri" w:hAnsi="Times New Roman" w:cs="Times New Roman"/>
        </w:rPr>
      </w:pPr>
      <w:r w:rsidRPr="00BF633E">
        <w:rPr>
          <w:rFonts w:ascii="Times New Roman" w:eastAsia="Calibri" w:hAnsi="Times New Roman" w:cs="Times New Roman"/>
        </w:rPr>
        <w:t>Les savants ne peuvent se passer de moi,</w:t>
      </w:r>
    </w:p>
    <w:p w:rsidR="00BF633E" w:rsidRPr="00BF633E" w:rsidRDefault="00BF633E" w:rsidP="00BF633E">
      <w:pPr>
        <w:spacing w:line="256" w:lineRule="auto"/>
        <w:ind w:left="720"/>
        <w:contextualSpacing/>
        <w:jc w:val="both"/>
        <w:rPr>
          <w:rFonts w:ascii="Times New Roman" w:eastAsia="Calibri" w:hAnsi="Times New Roman" w:cs="Times New Roman"/>
        </w:rPr>
      </w:pPr>
      <w:r w:rsidRPr="00BF633E">
        <w:rPr>
          <w:rFonts w:ascii="Times New Roman" w:eastAsia="Calibri" w:hAnsi="Times New Roman" w:cs="Times New Roman"/>
        </w:rPr>
        <w:t>Car je suis le centre de gravité.</w:t>
      </w:r>
    </w:p>
    <w:p w:rsidR="00BF633E" w:rsidRPr="00BF633E" w:rsidRDefault="00BF633E" w:rsidP="00BF633E">
      <w:pPr>
        <w:spacing w:line="256" w:lineRule="auto"/>
        <w:ind w:left="720"/>
        <w:contextualSpacing/>
        <w:jc w:val="both"/>
        <w:rPr>
          <w:rFonts w:ascii="Times New Roman" w:eastAsia="Calibri" w:hAnsi="Times New Roman" w:cs="Times New Roman"/>
        </w:rPr>
      </w:pPr>
    </w:p>
    <w:p w:rsidR="00BF633E" w:rsidRPr="00BF633E" w:rsidRDefault="00BF633E" w:rsidP="00BF633E">
      <w:pPr>
        <w:spacing w:line="256" w:lineRule="auto"/>
        <w:ind w:left="720"/>
        <w:contextualSpacing/>
        <w:jc w:val="both"/>
        <w:rPr>
          <w:rFonts w:ascii="Times New Roman" w:eastAsia="Calibri" w:hAnsi="Times New Roman" w:cs="Times New Roman"/>
        </w:rPr>
      </w:pPr>
      <w:r w:rsidRPr="00BF633E">
        <w:rPr>
          <w:rFonts w:ascii="Times New Roman" w:eastAsia="Calibri" w:hAnsi="Times New Roman" w:cs="Times New Roman"/>
        </w:rPr>
        <w:t>Qui suis-je ?</w:t>
      </w:r>
    </w:p>
    <w:p w:rsidR="00BF633E" w:rsidRPr="00BF633E" w:rsidRDefault="00BF633E" w:rsidP="00BF633E">
      <w:pPr>
        <w:spacing w:line="256" w:lineRule="auto"/>
        <w:ind w:left="720"/>
        <w:contextualSpacing/>
        <w:jc w:val="both"/>
        <w:rPr>
          <w:rFonts w:ascii="Times New Roman" w:eastAsia="Calibri" w:hAnsi="Times New Roman" w:cs="Times New Roman"/>
          <w:sz w:val="12"/>
          <w:szCs w:val="12"/>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On demande à un jeune pilote diplômé, se présentant à un entretien d’embauche auprès d’une grande compagnie aérienne, ce qu’il ferait après un long vol allant à Tokyo s’il rencontrait au bar de l’hôtel le commandant de bord du vol portant une robe en soie ! Quelle serait selon vous la réaction la plus appropriée ?</w:t>
      </w:r>
    </w:p>
    <w:p w:rsidR="00BF633E" w:rsidRPr="00BF633E" w:rsidRDefault="00BF633E" w:rsidP="00BF633E">
      <w:pPr>
        <w:spacing w:line="256" w:lineRule="auto"/>
        <w:ind w:left="720"/>
        <w:contextualSpacing/>
        <w:jc w:val="both"/>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(3</w:t>
      </w:r>
      <w:proofErr w:type="gramStart"/>
      <w:r w:rsidRPr="00BF633E">
        <w:rPr>
          <w:rFonts w:ascii="Times New Roman" w:eastAsia="Calibri" w:hAnsi="Times New Roman" w:cs="Times New Roman"/>
        </w:rPr>
        <w:t>ab)/</w:t>
      </w:r>
      <w:proofErr w:type="gramEnd"/>
      <w:r w:rsidRPr="00BF633E">
        <w:rPr>
          <w:rFonts w:ascii="Times New Roman" w:eastAsia="Calibri" w:hAnsi="Times New Roman" w:cs="Times New Roman"/>
        </w:rPr>
        <w:t>(3Pi R</w:t>
      </w:r>
      <w:r w:rsidRPr="00BF633E">
        <w:rPr>
          <w:rFonts w:ascii="Times New Roman" w:eastAsia="Calibri" w:hAnsi="Times New Roman" w:cs="Times New Roman"/>
          <w:vertAlign w:val="superscript"/>
        </w:rPr>
        <w:t>2</w:t>
      </w:r>
      <w:r w:rsidRPr="00BF633E">
        <w:rPr>
          <w:rFonts w:ascii="Times New Roman" w:eastAsia="Calibri" w:hAnsi="Times New Roman" w:cs="Times New Roman"/>
        </w:rPr>
        <w:t>) = 3 QBC</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spacing w:line="256" w:lineRule="auto"/>
        <w:ind w:left="720"/>
        <w:contextualSpacing/>
        <w:jc w:val="both"/>
        <w:rPr>
          <w:rFonts w:ascii="Times New Roman" w:eastAsia="Calibri" w:hAnsi="Times New Roman" w:cs="Times New Roman"/>
        </w:rPr>
      </w:pPr>
      <w:r w:rsidRPr="00BF633E">
        <w:rPr>
          <w:rFonts w:ascii="Times New Roman" w:eastAsia="Calibri" w:hAnsi="Times New Roman" w:cs="Times New Roman"/>
        </w:rPr>
        <w:t>Cette énigme mathématique énerve depuis longtemps les professeurs de sciences, pourquoi ?</w:t>
      </w:r>
    </w:p>
    <w:p w:rsidR="00BF633E" w:rsidRPr="00BF633E" w:rsidRDefault="00BF633E" w:rsidP="00BF633E">
      <w:pPr>
        <w:spacing w:line="256" w:lineRule="auto"/>
        <w:ind w:left="720"/>
        <w:contextualSpacing/>
        <w:jc w:val="both"/>
        <w:rPr>
          <w:rFonts w:ascii="Times New Roman" w:eastAsia="Calibri" w:hAnsi="Times New Roman" w:cs="Times New Roman"/>
          <w:sz w:val="12"/>
          <w:szCs w:val="12"/>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bookmarkStart w:id="4" w:name="_Hlk509836261"/>
      <w:r w:rsidRPr="00BF633E">
        <w:rPr>
          <w:rFonts w:ascii="Times New Roman" w:eastAsia="Calibri" w:hAnsi="Times New Roman" w:cs="Times New Roman"/>
        </w:rPr>
        <w:t>Epiménide</w:t>
      </w:r>
      <w:bookmarkEnd w:id="4"/>
      <w:r w:rsidRPr="00BF633E">
        <w:rPr>
          <w:rFonts w:ascii="Times New Roman" w:eastAsia="Calibri" w:hAnsi="Times New Roman" w:cs="Times New Roman"/>
        </w:rPr>
        <w:t xml:space="preserve"> </w:t>
      </w:r>
      <w:r w:rsidRPr="00BF633E">
        <w:rPr>
          <w:rFonts w:ascii="Times New Roman" w:eastAsia="Calibri" w:hAnsi="Times New Roman" w:cs="Times New Roman"/>
          <w:color w:val="000000"/>
        </w:rPr>
        <w:t>(</w:t>
      </w:r>
      <w:hyperlink r:id="rId12" w:tooltip="Poésie" w:history="1">
        <w:r w:rsidRPr="00BF633E">
          <w:rPr>
            <w:rFonts w:ascii="Times New Roman" w:eastAsia="Calibri" w:hAnsi="Times New Roman" w:cs="Times New Roman"/>
            <w:color w:val="000000"/>
          </w:rPr>
          <w:t>poète</w:t>
        </w:r>
      </w:hyperlink>
      <w:r w:rsidRPr="00BF633E">
        <w:rPr>
          <w:rFonts w:ascii="Times New Roman" w:eastAsia="Calibri" w:hAnsi="Times New Roman" w:cs="Times New Roman"/>
          <w:color w:val="000000"/>
        </w:rPr>
        <w:t xml:space="preserve"> et </w:t>
      </w:r>
      <w:hyperlink r:id="rId13" w:tooltip="Chamanisme" w:history="1">
        <w:r w:rsidRPr="00BF633E">
          <w:rPr>
            <w:rFonts w:ascii="Times New Roman" w:eastAsia="Calibri" w:hAnsi="Times New Roman" w:cs="Times New Roman"/>
            <w:color w:val="000000"/>
          </w:rPr>
          <w:t>chaman</w:t>
        </w:r>
      </w:hyperlink>
      <w:r w:rsidRPr="00BF633E">
        <w:rPr>
          <w:rFonts w:ascii="Times New Roman" w:eastAsia="Calibri" w:hAnsi="Times New Roman" w:cs="Times New Roman"/>
          <w:color w:val="000000"/>
        </w:rPr>
        <w:t xml:space="preserve"> </w:t>
      </w:r>
      <w:hyperlink r:id="rId14" w:tooltip="Crète" w:history="1">
        <w:r w:rsidRPr="00BF633E">
          <w:rPr>
            <w:rFonts w:ascii="Times New Roman" w:eastAsia="Calibri" w:hAnsi="Times New Roman" w:cs="Times New Roman"/>
            <w:color w:val="000000"/>
          </w:rPr>
          <w:t>crétois</w:t>
        </w:r>
      </w:hyperlink>
      <w:r w:rsidRPr="00BF633E">
        <w:rPr>
          <w:rFonts w:ascii="Times New Roman" w:eastAsia="Calibri" w:hAnsi="Times New Roman" w:cs="Times New Roman"/>
          <w:color w:val="000000"/>
        </w:rPr>
        <w:t xml:space="preserve">, actif vers 556 av. J.-C. selon le philosophe </w:t>
      </w:r>
      <w:hyperlink r:id="rId15" w:tooltip="Platon" w:history="1">
        <w:r w:rsidRPr="00BF633E">
          <w:rPr>
            <w:rFonts w:ascii="Times New Roman" w:eastAsia="Calibri" w:hAnsi="Times New Roman" w:cs="Times New Roman"/>
            <w:color w:val="000000"/>
          </w:rPr>
          <w:t>Platon</w:t>
        </w:r>
      </w:hyperlink>
      <w:r w:rsidRPr="00BF633E">
        <w:rPr>
          <w:rFonts w:ascii="Times New Roman" w:eastAsia="Calibri" w:hAnsi="Times New Roman" w:cs="Times New Roman"/>
          <w:color w:val="000000"/>
        </w:rPr>
        <w:t>) a écrit le très célèbre paradoxe suivant : « </w:t>
      </w:r>
      <w:r w:rsidRPr="00BF633E">
        <w:rPr>
          <w:rFonts w:ascii="Times New Roman" w:eastAsia="Calibri" w:hAnsi="Times New Roman" w:cs="Times New Roman"/>
          <w:i/>
          <w:color w:val="000000"/>
        </w:rPr>
        <w:t>Cette phrase est fausse</w:t>
      </w:r>
      <w:r w:rsidRPr="00BF633E">
        <w:rPr>
          <w:rFonts w:ascii="Times New Roman" w:eastAsia="Calibri" w:hAnsi="Times New Roman" w:cs="Times New Roman"/>
          <w:color w:val="000000"/>
        </w:rPr>
        <w:t> ».</w:t>
      </w:r>
    </w:p>
    <w:p w:rsidR="00BF633E" w:rsidRPr="00BF633E" w:rsidRDefault="00BF633E" w:rsidP="00BF633E">
      <w:pPr>
        <w:spacing w:line="256" w:lineRule="auto"/>
        <w:ind w:left="720"/>
        <w:contextualSpacing/>
        <w:jc w:val="both"/>
        <w:rPr>
          <w:rFonts w:ascii="Times New Roman" w:eastAsia="Calibri" w:hAnsi="Times New Roman" w:cs="Times New Roman"/>
        </w:rPr>
      </w:pPr>
    </w:p>
    <w:p w:rsidR="00BF633E" w:rsidRPr="00BF633E" w:rsidRDefault="00BF633E" w:rsidP="00BF633E">
      <w:pPr>
        <w:spacing w:line="256" w:lineRule="auto"/>
        <w:ind w:left="720"/>
        <w:contextualSpacing/>
        <w:jc w:val="both"/>
        <w:rPr>
          <w:rFonts w:ascii="Times New Roman" w:eastAsia="Calibri" w:hAnsi="Times New Roman" w:cs="Times New Roman"/>
        </w:rPr>
      </w:pPr>
      <w:r w:rsidRPr="00BF633E">
        <w:rPr>
          <w:rFonts w:ascii="Times New Roman" w:eastAsia="Calibri" w:hAnsi="Times New Roman" w:cs="Times New Roman"/>
          <w:color w:val="000000"/>
        </w:rPr>
        <w:t xml:space="preserve"> En quoi, selon vous, y a-t-il ici un paradoxe ?</w:t>
      </w:r>
    </w:p>
    <w:p w:rsidR="00BF633E" w:rsidRPr="00BF633E" w:rsidRDefault="00BF633E" w:rsidP="00BF633E">
      <w:pPr>
        <w:spacing w:line="256" w:lineRule="auto"/>
        <w:ind w:left="720"/>
        <w:contextualSpacing/>
        <w:jc w:val="both"/>
        <w:rPr>
          <w:rFonts w:ascii="Times New Roman" w:eastAsia="Calibri" w:hAnsi="Times New Roman" w:cs="Times New Roman"/>
          <w:sz w:val="24"/>
          <w:szCs w:val="24"/>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sz w:val="24"/>
          <w:szCs w:val="24"/>
        </w:rPr>
      </w:pPr>
    </w:p>
    <w:p w:rsidR="00BF633E" w:rsidRPr="00BF633E" w:rsidRDefault="00BF633E" w:rsidP="00BF633E">
      <w:pPr>
        <w:spacing w:line="256" w:lineRule="auto"/>
        <w:ind w:left="2832" w:firstLine="708"/>
        <w:jc w:val="both"/>
        <w:rPr>
          <w:rFonts w:ascii="Times New Roman" w:eastAsia="Calibri" w:hAnsi="Times New Roman" w:cs="Times New Roman"/>
          <w:sz w:val="24"/>
          <w:szCs w:val="24"/>
        </w:rPr>
      </w:pPr>
      <w:r w:rsidRPr="00BF633E">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F036A32" wp14:editId="010DD2D0">
                <wp:simplePos x="0" y="0"/>
                <wp:positionH relativeFrom="column">
                  <wp:posOffset>440055</wp:posOffset>
                </wp:positionH>
                <wp:positionV relativeFrom="paragraph">
                  <wp:posOffset>13335</wp:posOffset>
                </wp:positionV>
                <wp:extent cx="2879090" cy="823595"/>
                <wp:effectExtent l="0" t="0" r="16510" b="14605"/>
                <wp:wrapNone/>
                <wp:docPr id="102" name="Zone de texte 11"/>
                <wp:cNvGraphicFramePr/>
                <a:graphic xmlns:a="http://schemas.openxmlformats.org/drawingml/2006/main">
                  <a:graphicData uri="http://schemas.microsoft.com/office/word/2010/wordprocessingShape">
                    <wps:wsp>
                      <wps:cNvSpPr txBox="1"/>
                      <wps:spPr>
                        <a:xfrm>
                          <a:off x="0" y="0"/>
                          <a:ext cx="2878455" cy="823595"/>
                        </a:xfrm>
                        <a:prstGeom prst="rect">
                          <a:avLst/>
                        </a:prstGeom>
                        <a:solidFill>
                          <a:sysClr val="window" lastClr="FFFFFF"/>
                        </a:solidFill>
                        <a:ln w="6350">
                          <a:solidFill>
                            <a:prstClr val="black"/>
                          </a:solidFill>
                        </a:ln>
                      </wps:spPr>
                      <wps:txbx>
                        <w:txbxContent>
                          <w:p w:rsidR="00BF633E" w:rsidRDefault="00BF633E" w:rsidP="00BF633E">
                            <w:pPr>
                              <w:jc w:val="both"/>
                            </w:pPr>
                            <w:r>
                              <w:t>Joignez tous les 9 points de la figure ci-contre en utilisant au moins 4 lignes droites, sans lever le stylo et sans tracer la même ligne plus d’une fois.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36A32" id="Zone de texte 11" o:spid="_x0000_s1027" type="#_x0000_t202" style="position:absolute;left:0;text-align:left;margin-left:34.65pt;margin-top:1.05pt;width:226.7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" fillcolor="window" strokeweight=".5pt">
                <v:textbox>
                  <w:txbxContent>
                    <w:p w:rsidR="00BF633E" w:rsidRDefault="00BF633E" w:rsidP="00BF633E">
                      <w:pPr>
                        <w:jc w:val="both"/>
                      </w:pPr>
                      <w:r>
                        <w:t>Joignez tous les 9 points de la figure ci-contre en utilisant au moins 4 lignes droites, sans lever le stylo et sans tracer la même ligne plus d’une fois.</w:t>
                      </w:r>
                    </w:p>
                  </w:txbxContent>
                </v:textbox>
              </v:shape>
            </w:pict>
          </mc:Fallback>
        </mc:AlternateContent>
      </w:r>
      <w:r w:rsidRPr="00BF633E">
        <w:rPr>
          <w:rFonts w:ascii="Times New Roman" w:eastAsia="Calibri" w:hAnsi="Times New Roman" w:cs="Times New Roman"/>
          <w:sz w:val="24"/>
          <w:szCs w:val="24"/>
        </w:rPr>
        <w:t xml:space="preserve">                                              </w:t>
      </w:r>
      <w:r w:rsidRPr="00BF633E">
        <w:rPr>
          <w:rFonts w:ascii="Calibri" w:eastAsia="Calibri" w:hAnsi="Calibri" w:cs="Times New Roman"/>
          <w:noProof/>
        </w:rPr>
        <w:drawing>
          <wp:inline distT="0" distB="0" distL="0" distR="0" wp14:anchorId="0A5D3674" wp14:editId="34FEBF28">
            <wp:extent cx="772795" cy="741045"/>
            <wp:effectExtent l="0" t="0" r="8255" b="1905"/>
            <wp:docPr id="1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2795" cy="741045"/>
                    </a:xfrm>
                    <a:prstGeom prst="rect">
                      <a:avLst/>
                    </a:prstGeom>
                    <a:noFill/>
                    <a:ln>
                      <a:noFill/>
                    </a:ln>
                  </pic:spPr>
                </pic:pic>
              </a:graphicData>
            </a:graphic>
          </wp:inline>
        </w:drawing>
      </w:r>
    </w:p>
    <w:p w:rsidR="00BF633E" w:rsidRPr="00BF633E" w:rsidRDefault="00BF633E" w:rsidP="00BF633E">
      <w:pPr>
        <w:numPr>
          <w:ilvl w:val="0"/>
          <w:numId w:val="2"/>
        </w:numPr>
        <w:spacing w:after="200" w:line="256" w:lineRule="auto"/>
        <w:contextualSpacing/>
        <w:rPr>
          <w:rFonts w:ascii="Calibri" w:eastAsia="Calibri" w:hAnsi="Calibri" w:cs="Times New Roman"/>
        </w:rPr>
      </w:pPr>
      <w:r w:rsidRPr="00BF633E">
        <w:rPr>
          <w:rFonts w:ascii="Calibri" w:eastAsia="Calibri" w:hAnsi="Calibri" w:cs="Times New Roman"/>
          <w:noProof/>
        </w:rPr>
        <w:lastRenderedPageBreak/>
        <mc:AlternateContent>
          <mc:Choice Requires="wps">
            <w:drawing>
              <wp:anchor distT="0" distB="0" distL="114300" distR="114300" simplePos="0" relativeHeight="251661312" behindDoc="0" locked="0" layoutInCell="1" allowOverlap="1" wp14:anchorId="2BF83DA8" wp14:editId="6D62293D">
                <wp:simplePos x="0" y="0"/>
                <wp:positionH relativeFrom="column">
                  <wp:posOffset>3056255</wp:posOffset>
                </wp:positionH>
                <wp:positionV relativeFrom="paragraph">
                  <wp:posOffset>-48895</wp:posOffset>
                </wp:positionV>
                <wp:extent cx="2707005" cy="995680"/>
                <wp:effectExtent l="0" t="0" r="17145" b="13970"/>
                <wp:wrapNone/>
                <wp:docPr id="103" name="Zone de texte 12"/>
                <wp:cNvGraphicFramePr/>
                <a:graphic xmlns:a="http://schemas.openxmlformats.org/drawingml/2006/main">
                  <a:graphicData uri="http://schemas.microsoft.com/office/word/2010/wordprocessingShape">
                    <wps:wsp>
                      <wps:cNvSpPr txBox="1"/>
                      <wps:spPr>
                        <a:xfrm>
                          <a:off x="0" y="0"/>
                          <a:ext cx="2706370" cy="995680"/>
                        </a:xfrm>
                        <a:prstGeom prst="rect">
                          <a:avLst/>
                        </a:prstGeom>
                        <a:solidFill>
                          <a:sysClr val="window" lastClr="FFFFFF"/>
                        </a:solidFill>
                        <a:ln w="6350">
                          <a:solidFill>
                            <a:prstClr val="black"/>
                          </a:solidFill>
                        </a:ln>
                      </wps:spPr>
                      <wps:txbx>
                        <w:txbxContent>
                          <w:p w:rsidR="00BF633E" w:rsidRDefault="00BF633E" w:rsidP="00BF633E">
                            <w:pPr>
                              <w:jc w:val="both"/>
                              <w:rPr>
                                <w:b/>
                                <w:sz w:val="28"/>
                                <w:szCs w:val="28"/>
                              </w:rPr>
                            </w:pPr>
                            <w:r>
                              <w:rPr>
                                <w:b/>
                                <w:sz w:val="28"/>
                                <w:szCs w:val="28"/>
                              </w:rPr>
                              <w:t>Nous avons ici le symbole des gens égoïstes.</w:t>
                            </w:r>
                          </w:p>
                          <w:p w:rsidR="00BF633E" w:rsidRDefault="00BF633E" w:rsidP="00BF633E">
                            <w:pPr>
                              <w:jc w:val="both"/>
                              <w:rPr>
                                <w:b/>
                                <w:sz w:val="28"/>
                                <w:szCs w:val="28"/>
                              </w:rPr>
                            </w:pPr>
                            <w:r>
                              <w:rPr>
                                <w:b/>
                                <w:sz w:val="28"/>
                                <w:szCs w:val="28"/>
                              </w:rPr>
                              <w:t>Pourquoi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F83DA8" id="Zone de texte 12" o:spid="_x0000_s1028" type="#_x0000_t202" style="position:absolute;left:0;text-align:left;margin-left:240.65pt;margin-top:-3.85pt;width:213.15pt;height: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" fillcolor="window" strokeweight=".5pt">
                <v:textbox>
                  <w:txbxContent>
                    <w:p w:rsidR="00BF633E" w:rsidRDefault="00BF633E" w:rsidP="00BF633E">
                      <w:pPr>
                        <w:jc w:val="both"/>
                        <w:rPr>
                          <w:b/>
                          <w:sz w:val="28"/>
                          <w:szCs w:val="28"/>
                        </w:rPr>
                      </w:pPr>
                      <w:r>
                        <w:rPr>
                          <w:b/>
                          <w:sz w:val="28"/>
                          <w:szCs w:val="28"/>
                        </w:rPr>
                        <w:t>Nous avons ici le symbole des gens égoïstes.</w:t>
                      </w:r>
                    </w:p>
                    <w:p w:rsidR="00BF633E" w:rsidRDefault="00BF633E" w:rsidP="00BF633E">
                      <w:pPr>
                        <w:jc w:val="both"/>
                        <w:rPr>
                          <w:b/>
                          <w:sz w:val="28"/>
                          <w:szCs w:val="28"/>
                        </w:rPr>
                      </w:pPr>
                      <w:r>
                        <w:rPr>
                          <w:b/>
                          <w:sz w:val="28"/>
                          <w:szCs w:val="28"/>
                        </w:rPr>
                        <w:t>Pourquoi ?</w:t>
                      </w:r>
                    </w:p>
                  </w:txbxContent>
                </v:textbox>
              </v:shape>
            </w:pict>
          </mc:Fallback>
        </mc:AlternateContent>
      </w:r>
      <w:r w:rsidRPr="00BF633E">
        <w:rPr>
          <w:rFonts w:ascii="Calibri" w:eastAsia="Calibri" w:hAnsi="Calibri" w:cs="Times New Roman"/>
        </w:rPr>
        <w:t xml:space="preserve">                   </w:t>
      </w:r>
      <w:proofErr w:type="gramStart"/>
      <w:r w:rsidRPr="00BF633E">
        <w:rPr>
          <w:rFonts w:ascii="Calibri" w:eastAsia="Calibri" w:hAnsi="Calibri" w:cs="Times New Roman"/>
        </w:rPr>
        <w:t>conversation</w:t>
      </w:r>
      <w:proofErr w:type="gramEnd"/>
      <w:r w:rsidRPr="00BF633E">
        <w:rPr>
          <w:rFonts w:ascii="Calibri" w:eastAsia="Calibri" w:hAnsi="Calibri" w:cs="Times New Roman"/>
        </w:rPr>
        <w:br/>
        <w:t xml:space="preserve">          </w:t>
      </w:r>
      <w:proofErr w:type="spellStart"/>
      <w:r w:rsidRPr="00BF633E">
        <w:rPr>
          <w:rFonts w:ascii="Calibri" w:eastAsia="Calibri" w:hAnsi="Calibri" w:cs="Times New Roman"/>
        </w:rPr>
        <w:t>conversation</w:t>
      </w:r>
      <w:proofErr w:type="spellEnd"/>
      <w:r w:rsidRPr="00BF633E">
        <w:rPr>
          <w:rFonts w:ascii="Calibri" w:eastAsia="Calibri" w:hAnsi="Calibri" w:cs="Times New Roman"/>
        </w:rPr>
        <w:t xml:space="preserve"> </w:t>
      </w:r>
      <w:proofErr w:type="spellStart"/>
      <w:r w:rsidRPr="00BF633E">
        <w:rPr>
          <w:rFonts w:ascii="Calibri" w:eastAsia="Calibri" w:hAnsi="Calibri" w:cs="Times New Roman"/>
        </w:rPr>
        <w:t>conversation</w:t>
      </w:r>
      <w:proofErr w:type="spellEnd"/>
      <w:r w:rsidRPr="00BF633E">
        <w:rPr>
          <w:rFonts w:ascii="Calibri" w:eastAsia="Calibri" w:hAnsi="Calibri" w:cs="Times New Roman"/>
        </w:rPr>
        <w:br/>
        <w:t xml:space="preserve">       </w:t>
      </w:r>
      <w:proofErr w:type="spellStart"/>
      <w:r w:rsidRPr="00BF633E">
        <w:rPr>
          <w:rFonts w:ascii="Calibri" w:eastAsia="Calibri" w:hAnsi="Calibri" w:cs="Times New Roman"/>
        </w:rPr>
        <w:t>conversation</w:t>
      </w:r>
      <w:proofErr w:type="spellEnd"/>
      <w:r w:rsidRPr="00BF633E">
        <w:rPr>
          <w:rFonts w:ascii="Calibri" w:eastAsia="Calibri" w:hAnsi="Calibri" w:cs="Times New Roman"/>
        </w:rPr>
        <w:t xml:space="preserve"> moi conversation</w:t>
      </w:r>
      <w:r w:rsidRPr="00BF633E">
        <w:rPr>
          <w:rFonts w:ascii="Calibri" w:eastAsia="Calibri" w:hAnsi="Calibri" w:cs="Times New Roman"/>
        </w:rPr>
        <w:br/>
        <w:t xml:space="preserve">          </w:t>
      </w:r>
      <w:proofErr w:type="spellStart"/>
      <w:r w:rsidRPr="00BF633E">
        <w:rPr>
          <w:rFonts w:ascii="Calibri" w:eastAsia="Calibri" w:hAnsi="Calibri" w:cs="Times New Roman"/>
        </w:rPr>
        <w:t>conversation</w:t>
      </w:r>
      <w:proofErr w:type="spellEnd"/>
      <w:r w:rsidRPr="00BF633E">
        <w:rPr>
          <w:rFonts w:ascii="Calibri" w:eastAsia="Calibri" w:hAnsi="Calibri" w:cs="Times New Roman"/>
        </w:rPr>
        <w:t xml:space="preserve"> </w:t>
      </w:r>
      <w:proofErr w:type="spellStart"/>
      <w:r w:rsidRPr="00BF633E">
        <w:rPr>
          <w:rFonts w:ascii="Calibri" w:eastAsia="Calibri" w:hAnsi="Calibri" w:cs="Times New Roman"/>
        </w:rPr>
        <w:t>conversation</w:t>
      </w:r>
      <w:proofErr w:type="spellEnd"/>
      <w:r w:rsidRPr="00BF633E">
        <w:rPr>
          <w:rFonts w:ascii="Calibri" w:eastAsia="Calibri" w:hAnsi="Calibri" w:cs="Times New Roman"/>
        </w:rPr>
        <w:br/>
        <w:t xml:space="preserve">                    </w:t>
      </w:r>
      <w:proofErr w:type="spellStart"/>
      <w:r w:rsidRPr="00BF633E">
        <w:rPr>
          <w:rFonts w:ascii="Calibri" w:eastAsia="Calibri" w:hAnsi="Calibri" w:cs="Times New Roman"/>
        </w:rPr>
        <w:t>conversation</w:t>
      </w:r>
      <w:proofErr w:type="spellEnd"/>
    </w:p>
    <w:p w:rsidR="00BF633E" w:rsidRPr="00BF633E" w:rsidRDefault="00BF633E" w:rsidP="00BF633E">
      <w:pPr>
        <w:spacing w:line="256" w:lineRule="auto"/>
        <w:rPr>
          <w:rFonts w:ascii="Calibri" w:eastAsia="Calibri" w:hAnsi="Calibri" w:cs="Times New Roman"/>
          <w:b/>
        </w:rPr>
      </w:pPr>
    </w:p>
    <w:p w:rsidR="00BF633E" w:rsidRPr="00BF633E" w:rsidRDefault="00BF633E" w:rsidP="00BF633E">
      <w:pPr>
        <w:numPr>
          <w:ilvl w:val="0"/>
          <w:numId w:val="2"/>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En ne coupant droit qu’une seule fois, comment pouvez-vous couper un gâteau rectangulaire en deux parties égales lorsqu’une part de ce même gâteau a déjà été enlevée ?</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En déplaçant une seule allumette de l'équation ci-dessous, seriez-vous capable d'obtenir 139 ?</w:t>
      </w:r>
    </w:p>
    <w:p w:rsidR="00BF633E" w:rsidRPr="00BF633E" w:rsidRDefault="00BF633E" w:rsidP="00BF633E">
      <w:pPr>
        <w:spacing w:line="256" w:lineRule="auto"/>
        <w:ind w:left="720"/>
        <w:contextualSpacing/>
        <w:rPr>
          <w:rFonts w:ascii="Calibri" w:eastAsia="Calibri" w:hAnsi="Calibri" w:cs="Times New Roman"/>
        </w:rPr>
      </w:pPr>
    </w:p>
    <w:p w:rsidR="00BF633E" w:rsidRPr="00BF633E" w:rsidRDefault="00BF633E" w:rsidP="00BF633E">
      <w:pPr>
        <w:spacing w:line="256" w:lineRule="auto"/>
        <w:ind w:left="720"/>
        <w:contextualSpacing/>
        <w:rPr>
          <w:rFonts w:ascii="Calibri" w:eastAsia="Calibri" w:hAnsi="Calibri" w:cs="Times New Roman"/>
        </w:rPr>
      </w:pPr>
      <w:r w:rsidRPr="00BF633E">
        <w:rPr>
          <w:rFonts w:ascii="Calibri" w:eastAsia="Calibri" w:hAnsi="Calibri" w:cs="Times New Roman"/>
        </w:rPr>
        <w:t xml:space="preserve">                         </w:t>
      </w:r>
      <w:r w:rsidRPr="00BF633E">
        <w:rPr>
          <w:rFonts w:ascii="Calibri" w:eastAsia="Calibri" w:hAnsi="Calibri" w:cs="Times New Roman"/>
          <w:noProof/>
        </w:rPr>
        <w:drawing>
          <wp:inline distT="0" distB="0" distL="0" distR="0" wp14:anchorId="69D4EB20" wp14:editId="284D2AAE">
            <wp:extent cx="2853690" cy="756920"/>
            <wp:effectExtent l="0" t="0" r="0" b="0"/>
            <wp:docPr id="115" name="Image 2" descr="http://kysicurl.free.fr/enigmes/data/images/allumettes/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kysicurl.free.fr/enigmes/data/images/allumettes/13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690" cy="756920"/>
                    </a:xfrm>
                    <a:prstGeom prst="rect">
                      <a:avLst/>
                    </a:prstGeom>
                    <a:noFill/>
                    <a:ln>
                      <a:noFill/>
                    </a:ln>
                  </pic:spPr>
                </pic:pic>
              </a:graphicData>
            </a:graphic>
          </wp:inline>
        </w:drawing>
      </w:r>
    </w:p>
    <w:p w:rsidR="00BF633E" w:rsidRPr="00BF633E" w:rsidRDefault="00BF633E" w:rsidP="00BF633E">
      <w:pPr>
        <w:spacing w:line="256" w:lineRule="auto"/>
        <w:ind w:left="720"/>
        <w:contextualSpacing/>
        <w:rPr>
          <w:rFonts w:ascii="Calibri" w:eastAsia="Calibri" w:hAnsi="Calibri" w:cs="Times New Roman"/>
        </w:rPr>
      </w:pPr>
    </w:p>
    <w:p w:rsidR="00BF633E" w:rsidRPr="00BF633E" w:rsidRDefault="00BF633E" w:rsidP="00BF633E">
      <w:pPr>
        <w:numPr>
          <w:ilvl w:val="0"/>
          <w:numId w:val="2"/>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Pourquoi un homme vivant à Paris ne pourrait-il pas être enterré au Père Lachaise ?</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Le 60</w:t>
      </w:r>
      <w:r w:rsidRPr="00BF633E">
        <w:rPr>
          <w:rFonts w:ascii="Times New Roman" w:eastAsia="Calibri" w:hAnsi="Times New Roman" w:cs="Times New Roman"/>
          <w:vertAlign w:val="superscript"/>
        </w:rPr>
        <w:t>ème</w:t>
      </w:r>
      <w:r w:rsidRPr="00BF633E">
        <w:rPr>
          <w:rFonts w:ascii="Times New Roman" w:eastAsia="Calibri" w:hAnsi="Times New Roman" w:cs="Times New Roman"/>
        </w:rPr>
        <w:t xml:space="preserve"> et le 62</w:t>
      </w:r>
      <w:r w:rsidRPr="00BF633E">
        <w:rPr>
          <w:rFonts w:ascii="Times New Roman" w:eastAsia="Calibri" w:hAnsi="Times New Roman" w:cs="Times New Roman"/>
          <w:vertAlign w:val="superscript"/>
        </w:rPr>
        <w:t>ème</w:t>
      </w:r>
      <w:r w:rsidRPr="00BF633E">
        <w:rPr>
          <w:rFonts w:ascii="Times New Roman" w:eastAsia="Calibri" w:hAnsi="Times New Roman" w:cs="Times New Roman"/>
        </w:rPr>
        <w:t xml:space="preserve"> premier ministre britannique avait le même père et la même mère… mais ils n’étaient pas frères. Comment cela est-il possible ?</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En seulement 2 coups de crayon supplémentaires, est-il possible de faire une 3ème flèche sur le dessin ci-dessous ?</w:t>
      </w:r>
    </w:p>
    <w:p w:rsidR="00BF633E" w:rsidRPr="00BF633E" w:rsidRDefault="00BF633E" w:rsidP="00BF633E">
      <w:pPr>
        <w:spacing w:line="256" w:lineRule="auto"/>
        <w:ind w:left="720"/>
        <w:contextualSpacing/>
        <w:rPr>
          <w:rFonts w:ascii="Calibri" w:eastAsia="Calibri" w:hAnsi="Calibri" w:cs="Times New Roman"/>
        </w:rPr>
      </w:pPr>
    </w:p>
    <w:p w:rsidR="00BF633E" w:rsidRPr="00BF633E" w:rsidRDefault="00BF633E" w:rsidP="00BF633E">
      <w:pPr>
        <w:spacing w:line="256" w:lineRule="auto"/>
        <w:ind w:left="720"/>
        <w:contextualSpacing/>
        <w:rPr>
          <w:rFonts w:ascii="Calibri" w:eastAsia="Calibri" w:hAnsi="Calibri" w:cs="Times New Roman"/>
        </w:rPr>
      </w:pPr>
      <w:r w:rsidRPr="00BF633E">
        <w:rPr>
          <w:rFonts w:ascii="Calibri" w:eastAsia="Calibri" w:hAnsi="Calibri" w:cs="Times New Roman"/>
        </w:rPr>
        <w:t xml:space="preserve">                                 </w:t>
      </w:r>
      <w:r w:rsidRPr="00BF633E">
        <w:rPr>
          <w:rFonts w:ascii="Calibri" w:eastAsia="Calibri" w:hAnsi="Calibri" w:cs="Times New Roman"/>
          <w:noProof/>
        </w:rPr>
        <w:drawing>
          <wp:inline distT="0" distB="0" distL="0" distR="0" wp14:anchorId="336B18F2" wp14:editId="2EA8DD8C">
            <wp:extent cx="2853690" cy="488950"/>
            <wp:effectExtent l="0" t="0" r="0" b="6350"/>
            <wp:docPr id="116" name="Image 3" descr="http://kysicurl.free.fr/enigmes/data/images/casseTetes/3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kysicurl.free.fr/enigmes/data/images/casseTetes/3flech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3690" cy="488950"/>
                    </a:xfrm>
                    <a:prstGeom prst="rect">
                      <a:avLst/>
                    </a:prstGeom>
                    <a:noFill/>
                    <a:ln>
                      <a:noFill/>
                    </a:ln>
                  </pic:spPr>
                </pic:pic>
              </a:graphicData>
            </a:graphic>
          </wp:inline>
        </w:drawing>
      </w:r>
    </w:p>
    <w:p w:rsidR="00BF633E" w:rsidRPr="00BF633E" w:rsidRDefault="00BF633E" w:rsidP="00BF633E">
      <w:pPr>
        <w:spacing w:line="256" w:lineRule="auto"/>
        <w:ind w:left="720"/>
        <w:contextualSpacing/>
        <w:rPr>
          <w:rFonts w:ascii="Calibri" w:eastAsia="Calibri" w:hAnsi="Calibri" w:cs="Times New Roman"/>
        </w:rPr>
      </w:pPr>
    </w:p>
    <w:p w:rsidR="00BF633E" w:rsidRPr="00BF633E" w:rsidRDefault="00BF633E" w:rsidP="00BF633E">
      <w:pPr>
        <w:numPr>
          <w:ilvl w:val="0"/>
          <w:numId w:val="2"/>
        </w:numPr>
        <w:spacing w:after="0" w:line="240" w:lineRule="auto"/>
        <w:contextualSpacing/>
        <w:jc w:val="both"/>
        <w:rPr>
          <w:rFonts w:ascii="Times New Roman" w:eastAsia="Times New Roman" w:hAnsi="Times New Roman" w:cs="Times New Roman"/>
          <w:lang w:eastAsia="fr-FR"/>
        </w:rPr>
      </w:pPr>
      <w:r w:rsidRPr="00BF633E">
        <w:rPr>
          <w:rFonts w:ascii="Times New Roman" w:eastAsia="Times New Roman" w:hAnsi="Times New Roman" w:cs="Times New Roman"/>
          <w:lang w:eastAsia="fr-FR"/>
        </w:rPr>
        <w:t>Pendant plusieurs jours, un homme resta immobile sur une place de parking devant un immeuble. Un jour, un locataire appela la police car cet homme commençait à devenir gênant, il empêchait les voitures de librement circuler. Finalement, lorsque les autorités arrivèrent, quelques jours plus tard, l'homme n'y était plus. Ils ne trouvèrent sur les lieux que quelques boutons et son chapeau. Qui pouvait donc bien être cet homme ?</w:t>
      </w:r>
    </w:p>
    <w:p w:rsidR="00BF633E" w:rsidRPr="00BF633E" w:rsidRDefault="00BF633E" w:rsidP="00BF633E">
      <w:pPr>
        <w:spacing w:after="0" w:line="240" w:lineRule="auto"/>
        <w:ind w:left="720"/>
        <w:contextualSpacing/>
        <w:rPr>
          <w:rFonts w:ascii="Times New Roman" w:eastAsia="Times New Roman" w:hAnsi="Times New Roman" w:cs="Times New Roman"/>
          <w:sz w:val="24"/>
          <w:szCs w:val="24"/>
          <w:lang w:eastAsia="fr-FR"/>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Vous avez deux pièces de monnaies qui font en tout 11 centimes. Intégrez bien le fait qu’une de ses pièces n’est pas un centime… quelles sont les deux pièces que vous pourriez avoir ?</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Un homme a construit une maison rectangulaire avec, pour chaque côté, une vue sur le Sud. Soudainement, alors qu’il finissait de la construire, il voit un ours. De quelle couleur est l’ours ?</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Dans les année 1920, un vieil homme ayant travaillé dans un cirque vivait au 13</w:t>
      </w:r>
      <w:r w:rsidRPr="00BF633E">
        <w:rPr>
          <w:rFonts w:ascii="Times New Roman" w:eastAsia="Calibri" w:hAnsi="Times New Roman" w:cs="Times New Roman"/>
          <w:vertAlign w:val="superscript"/>
        </w:rPr>
        <w:t>ème</w:t>
      </w:r>
      <w:r w:rsidRPr="00BF633E">
        <w:rPr>
          <w:rFonts w:ascii="Times New Roman" w:eastAsia="Calibri" w:hAnsi="Times New Roman" w:cs="Times New Roman"/>
        </w:rPr>
        <w:t xml:space="preserve"> étage d’un immeuble à New-York, près de Central Park. Chaque matin, il prenait l’ascenseur pour descendre au rez-de-chaussée et passer du bon temps. Chaque soir, il reprenait l’ascenseur si et seulement il y avait quelqu’un à l’intérieur de l’ascenseur. S’il ne voyait personne, il prenait à chaque fois les escaliers. Comment expliquez-vous ce comportement ?</w:t>
      </w:r>
    </w:p>
    <w:p w:rsidR="00BF633E" w:rsidRPr="00BF633E" w:rsidRDefault="00BF633E" w:rsidP="00BF633E">
      <w:pPr>
        <w:spacing w:line="256" w:lineRule="auto"/>
        <w:ind w:left="720"/>
        <w:contextualSpacing/>
        <w:jc w:val="both"/>
        <w:rPr>
          <w:rFonts w:ascii="Times New Roman" w:eastAsia="Calibri" w:hAnsi="Times New Roman" w:cs="Times New Roman"/>
        </w:rPr>
      </w:pPr>
    </w:p>
    <w:p w:rsidR="00BF633E" w:rsidRPr="00BF633E" w:rsidRDefault="00BF633E" w:rsidP="00BF633E">
      <w:pPr>
        <w:numPr>
          <w:ilvl w:val="0"/>
          <w:numId w:val="2"/>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Est-il autorisé pour un homme ayant dépassé la cinquantaine d’épouser la sœur de sa veuve ?</w:t>
      </w:r>
    </w:p>
    <w:p w:rsidR="00BF633E" w:rsidRPr="00BF633E" w:rsidRDefault="00BF633E" w:rsidP="00BF633E">
      <w:pPr>
        <w:spacing w:line="256" w:lineRule="auto"/>
        <w:contextualSpacing/>
        <w:jc w:val="both"/>
        <w:rPr>
          <w:rFonts w:ascii="Times New Roman" w:eastAsia="Calibri" w:hAnsi="Times New Roman" w:cs="Times New Roman"/>
        </w:rPr>
      </w:pPr>
    </w:p>
    <w:p w:rsidR="00BF633E" w:rsidRPr="00BF633E" w:rsidRDefault="00BF633E" w:rsidP="00BF633E">
      <w:pPr>
        <w:spacing w:line="256" w:lineRule="auto"/>
        <w:rPr>
          <w:rFonts w:ascii="Calibri" w:eastAsia="Calibri" w:hAnsi="Calibri" w:cs="Times New Roman"/>
          <w:b/>
          <w:u w:val="single"/>
        </w:rPr>
        <w:sectPr w:rsidR="00BF633E" w:rsidRPr="00BF633E" w:rsidSect="00DA0FC3">
          <w:pgSz w:w="11906" w:h="16838" w:code="9"/>
          <w:pgMar w:top="1418" w:right="1418" w:bottom="1418" w:left="1418" w:header="709" w:footer="709" w:gutter="0"/>
          <w:cols w:space="708"/>
          <w:titlePg/>
          <w:docGrid w:linePitch="360"/>
        </w:sectPr>
      </w:pPr>
    </w:p>
    <w:p w:rsidR="00BF633E" w:rsidRPr="00BF633E" w:rsidRDefault="00BF633E" w:rsidP="00BF633E">
      <w:pPr>
        <w:spacing w:line="256" w:lineRule="auto"/>
        <w:rPr>
          <w:rFonts w:ascii="Calibri" w:eastAsia="Calibri" w:hAnsi="Calibri" w:cs="Times New Roman"/>
          <w:b/>
          <w:u w:val="single"/>
        </w:rPr>
      </w:pPr>
      <w:r w:rsidRPr="00BF633E">
        <w:rPr>
          <w:rFonts w:ascii="Calibri" w:eastAsia="Calibri" w:hAnsi="Calibri" w:cs="Times New Roman"/>
          <w:b/>
          <w:u w:val="single"/>
        </w:rPr>
        <w:lastRenderedPageBreak/>
        <w:t>Les réponses…</w:t>
      </w:r>
    </w:p>
    <w:p w:rsidR="00BF633E" w:rsidRPr="00BF633E" w:rsidRDefault="00BF633E" w:rsidP="00BF633E">
      <w:pPr>
        <w:spacing w:line="256" w:lineRule="auto"/>
        <w:rPr>
          <w:rFonts w:ascii="Calibri" w:eastAsia="Calibri" w:hAnsi="Calibri" w:cs="Times New Roman"/>
          <w:b/>
        </w:rPr>
      </w:pPr>
    </w:p>
    <w:p w:rsidR="00BF633E" w:rsidRPr="00BF633E" w:rsidRDefault="00BF633E" w:rsidP="00BF633E">
      <w:pPr>
        <w:numPr>
          <w:ilvl w:val="0"/>
          <w:numId w:val="4"/>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L’intrus est la phrase D car c’est la seule phrase qui ne soit pas un palindrome (phrase qui peut se lire à l’identique dans les deux sens).</w:t>
      </w:r>
    </w:p>
    <w:p w:rsidR="00BF633E" w:rsidRPr="00BF633E" w:rsidRDefault="00BF633E" w:rsidP="00BF633E">
      <w:pPr>
        <w:numPr>
          <w:ilvl w:val="0"/>
          <w:numId w:val="4"/>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Il ou elle a la couleur de vos yeux !</w:t>
      </w:r>
    </w:p>
    <w:p w:rsidR="00BF633E" w:rsidRPr="00BF633E" w:rsidRDefault="00BF633E" w:rsidP="00BF633E">
      <w:pPr>
        <w:numPr>
          <w:ilvl w:val="0"/>
          <w:numId w:val="4"/>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Parce que cette phrase contient toutes les lettres de l’alphabet !</w:t>
      </w:r>
    </w:p>
    <w:p w:rsidR="00BF633E" w:rsidRPr="00BF633E" w:rsidRDefault="00BF633E" w:rsidP="00BF633E">
      <w:pPr>
        <w:numPr>
          <w:ilvl w:val="0"/>
          <w:numId w:val="4"/>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Vous êtes deuxième !</w:t>
      </w:r>
    </w:p>
    <w:p w:rsidR="00BF633E" w:rsidRPr="00BF633E" w:rsidRDefault="00BF633E" w:rsidP="00BF633E">
      <w:pPr>
        <w:numPr>
          <w:ilvl w:val="0"/>
          <w:numId w:val="4"/>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Je suis la lettre V !</w:t>
      </w:r>
    </w:p>
    <w:p w:rsidR="00BF633E" w:rsidRPr="00BF633E" w:rsidRDefault="00BF633E" w:rsidP="00BF633E">
      <w:pPr>
        <w:numPr>
          <w:ilvl w:val="0"/>
          <w:numId w:val="4"/>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Vous pouvez lui offrir un verre car le commandant est tout bonnement une femme !</w:t>
      </w:r>
    </w:p>
    <w:p w:rsidR="00BF633E" w:rsidRPr="00BF633E" w:rsidRDefault="00BF633E" w:rsidP="00BF633E">
      <w:pPr>
        <w:numPr>
          <w:ilvl w:val="0"/>
          <w:numId w:val="4"/>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Car trois abbés sur trois pierres carrées, cela fera trois culs baissés !</w:t>
      </w:r>
    </w:p>
    <w:p w:rsidR="00BF633E" w:rsidRPr="00BF633E" w:rsidRDefault="00BF633E" w:rsidP="00BF633E">
      <w:pPr>
        <w:numPr>
          <w:ilvl w:val="0"/>
          <w:numId w:val="4"/>
        </w:numPr>
        <w:spacing w:after="200" w:line="256" w:lineRule="auto"/>
        <w:contextualSpacing/>
        <w:jc w:val="both"/>
        <w:rPr>
          <w:rFonts w:ascii="Times New Roman" w:eastAsia="Calibri" w:hAnsi="Times New Roman" w:cs="Times New Roman"/>
        </w:rPr>
      </w:pPr>
      <w:r w:rsidRPr="00BF633E">
        <w:rPr>
          <w:rFonts w:ascii="Times New Roman" w:eastAsia="Calibri" w:hAnsi="Times New Roman" w:cs="Times New Roman"/>
        </w:rPr>
        <w:t>Si je dis que cette phrase est fausse… je dis donc la vérité ! Paradoxal, non ? </w:t>
      </w:r>
      <w:r w:rsidRPr="00BF633E">
        <w:rPr>
          <mc:AlternateContent>
            <mc:Choice Requires="w16se">
              <w:rFonts w:ascii="Times New Roman" w:eastAsia="Calibri"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p>
    <w:p w:rsidR="00BF633E" w:rsidRPr="00BF633E" w:rsidRDefault="00BF633E" w:rsidP="00BF633E">
      <w:pPr>
        <w:spacing w:line="256" w:lineRule="auto"/>
        <w:ind w:left="720"/>
        <w:contextualSpacing/>
        <w:rPr>
          <w:rFonts w:ascii="Calibri" w:eastAsia="Calibri" w:hAnsi="Calibri" w:cs="Times New Roman"/>
        </w:rPr>
      </w:pPr>
      <w:r w:rsidRPr="00BF633E">
        <w:rPr>
          <w:rFonts w:ascii="Calibri" w:eastAsia="Calibri" w:hAnsi="Calibri" w:cs="Times New Roman"/>
        </w:rPr>
        <w:t xml:space="preserve">                                       </w:t>
      </w:r>
      <w:r w:rsidRPr="00BF633E">
        <w:rPr>
          <w:rFonts w:ascii="Calibri" w:eastAsia="Calibri" w:hAnsi="Calibri" w:cs="Times New Roman"/>
          <w:noProof/>
        </w:rPr>
        <w:drawing>
          <wp:inline distT="0" distB="0" distL="0" distR="0" wp14:anchorId="1F481156" wp14:editId="2ACDE30A">
            <wp:extent cx="2112645" cy="725170"/>
            <wp:effectExtent l="0" t="0" r="1905" b="0"/>
            <wp:docPr id="1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2645" cy="725170"/>
                    </a:xfrm>
                    <a:prstGeom prst="rect">
                      <a:avLst/>
                    </a:prstGeom>
                    <a:noFill/>
                    <a:ln>
                      <a:noFill/>
                    </a:ln>
                  </pic:spPr>
                </pic:pic>
              </a:graphicData>
            </a:graphic>
          </wp:inline>
        </w:drawing>
      </w:r>
    </w:p>
    <w:p w:rsidR="00BF633E" w:rsidRPr="00BF633E" w:rsidRDefault="00BF633E" w:rsidP="00BF633E">
      <w:pPr>
        <w:spacing w:line="256" w:lineRule="auto"/>
        <w:ind w:left="720"/>
        <w:contextualSpacing/>
        <w:rPr>
          <w:rFonts w:ascii="Calibri" w:eastAsia="Calibri" w:hAnsi="Calibri" w:cs="Times New Roman"/>
        </w:rPr>
      </w:pPr>
    </w:p>
    <w:p w:rsidR="00BF633E" w:rsidRPr="00BF633E" w:rsidRDefault="00BF633E" w:rsidP="00BF633E">
      <w:pPr>
        <w:spacing w:line="256" w:lineRule="auto"/>
        <w:ind w:left="720"/>
        <w:contextualSpacing/>
        <w:jc w:val="both"/>
        <w:rPr>
          <w:rFonts w:ascii="Times New Roman" w:eastAsia="Calibri" w:hAnsi="Times New Roman" w:cs="Times New Roman"/>
        </w:rPr>
      </w:pPr>
      <w:r w:rsidRPr="00BF633E">
        <w:rPr>
          <w:rFonts w:ascii="Times New Roman" w:eastAsia="Calibri" w:hAnsi="Times New Roman" w:cs="Times New Roman"/>
        </w:rPr>
        <w:t>Bernard Werber, à partir de cette célèbre énigme, a extrait une belle et jolie morale : « </w:t>
      </w:r>
      <w:r w:rsidRPr="00BF633E">
        <w:rPr>
          <w:rFonts w:ascii="Times New Roman" w:eastAsia="Calibri" w:hAnsi="Times New Roman" w:cs="Times New Roman"/>
          <w:i/>
        </w:rPr>
        <w:t>Pour comprendre un système, il fait s’en extraire !</w:t>
      </w:r>
      <w:r w:rsidRPr="00BF633E">
        <w:rPr>
          <w:rFonts w:ascii="Times New Roman" w:eastAsia="Calibri" w:hAnsi="Times New Roman" w:cs="Times New Roman"/>
        </w:rPr>
        <w:t> » On ne peut pas faire plus symbolique en termes de pensée latérale !</w:t>
      </w:r>
    </w:p>
    <w:p w:rsidR="00BF633E" w:rsidRPr="00BF633E" w:rsidRDefault="00BF633E" w:rsidP="00BF633E">
      <w:pPr>
        <w:spacing w:line="256" w:lineRule="auto"/>
        <w:ind w:left="720"/>
        <w:contextualSpacing/>
        <w:rPr>
          <w:rFonts w:ascii="Times New Roman" w:eastAsia="Calibri" w:hAnsi="Times New Roman" w:cs="Times New Roman"/>
        </w:rPr>
      </w:pP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Le « moi » au milieu du cercle que forme le mot « conversation » met en image l’expression « être au centre de la conversation » !</w: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Il faudrait couper le gâteau non pas verticalement mais horizontalement, comme le dessin ci-contre :</w:t>
      </w:r>
    </w:p>
    <w:p w:rsidR="00BF633E" w:rsidRPr="00BF633E" w:rsidRDefault="00BF633E" w:rsidP="00BF633E">
      <w:pPr>
        <w:spacing w:line="256" w:lineRule="auto"/>
        <w:ind w:left="720"/>
        <w:contextualSpacing/>
        <w:rPr>
          <w:rFonts w:ascii="Times New Roman" w:eastAsia="Calibri" w:hAnsi="Times New Roman" w:cs="Times New Roman"/>
        </w:rPr>
      </w:pPr>
      <w:r w:rsidRPr="00BF633E">
        <w:rPr>
          <w:rFonts w:ascii="Times New Roman" w:eastAsia="Calibri" w:hAnsi="Times New Roman" w:cs="Times New Roman"/>
        </w:rPr>
        <w:t xml:space="preserve">                                        </w:t>
      </w:r>
      <w:r w:rsidRPr="00BF633E">
        <w:rPr>
          <w:rFonts w:ascii="Times New Roman" w:eastAsia="Calibri" w:hAnsi="Times New Roman" w:cs="Times New Roman"/>
          <w:noProof/>
        </w:rPr>
        <w:drawing>
          <wp:inline distT="0" distB="0" distL="0" distR="0" wp14:anchorId="378BC575" wp14:editId="0822F6A5">
            <wp:extent cx="1860550" cy="946150"/>
            <wp:effectExtent l="0" t="0" r="6350" b="6350"/>
            <wp:docPr id="11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0550" cy="946150"/>
                    </a:xfrm>
                    <a:prstGeom prst="rect">
                      <a:avLst/>
                    </a:prstGeom>
                    <a:noFill/>
                    <a:ln>
                      <a:noFill/>
                    </a:ln>
                  </pic:spPr>
                </pic:pic>
              </a:graphicData>
            </a:graphic>
          </wp:inline>
        </w:drawing>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Il vous suffit de prendre une allumette qui forme le signe « = » et de la placer contre le signe « + » pour pouvoir ensuite dessiner un 4. On peut alors lire 141 - 2, ce qui vaut bien 139 !</w: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Parce qu’il vit toujours !</w: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Winston Churchill a été 1</w:t>
      </w:r>
      <w:r w:rsidRPr="00BF633E">
        <w:rPr>
          <w:rFonts w:ascii="Times New Roman" w:eastAsia="Calibri" w:hAnsi="Times New Roman" w:cs="Times New Roman"/>
          <w:vertAlign w:val="superscript"/>
        </w:rPr>
        <w:t>er</w:t>
      </w:r>
      <w:r w:rsidRPr="00BF633E">
        <w:rPr>
          <w:rFonts w:ascii="Times New Roman" w:eastAsia="Calibri" w:hAnsi="Times New Roman" w:cs="Times New Roman"/>
        </w:rPr>
        <w:t xml:space="preserve"> ministre à deux reprises, à 1940 à 1945 et de 1951 à 1955.</w: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p>
    <w:p w:rsidR="00BF633E" w:rsidRPr="00BF633E" w:rsidRDefault="00BF633E" w:rsidP="00BF633E">
      <w:pPr>
        <w:spacing w:line="256" w:lineRule="auto"/>
        <w:ind w:left="720"/>
        <w:contextualSpacing/>
        <w:rPr>
          <w:rFonts w:ascii="Times New Roman" w:eastAsia="Calibri" w:hAnsi="Times New Roman" w:cs="Times New Roman"/>
        </w:rPr>
      </w:pPr>
      <w:r w:rsidRPr="00BF633E">
        <w:rPr>
          <w:rFonts w:ascii="Times New Roman" w:eastAsia="Calibri" w:hAnsi="Times New Roman" w:cs="Times New Roman"/>
        </w:rPr>
        <w:t xml:space="preserve">                                 </w:t>
      </w:r>
      <w:r w:rsidRPr="00BF633E">
        <w:rPr>
          <w:rFonts w:ascii="Times New Roman" w:eastAsia="Calibri" w:hAnsi="Times New Roman" w:cs="Times New Roman"/>
          <w:noProof/>
        </w:rPr>
        <w:drawing>
          <wp:inline distT="0" distB="0" distL="0" distR="0" wp14:anchorId="405CC2F3" wp14:editId="41AFC828">
            <wp:extent cx="2853690" cy="630621"/>
            <wp:effectExtent l="0" t="0" r="0" b="0"/>
            <wp:docPr id="119" name="Image 15" descr="http://kysicurl.free.fr/enigmes/data/images/casseTetes/3flecheSol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kysicurl.free.fr/enigmes/data/images/casseTetes/3flecheSolu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6161" cy="631167"/>
                    </a:xfrm>
                    <a:prstGeom prst="rect">
                      <a:avLst/>
                    </a:prstGeom>
                    <a:noFill/>
                    <a:ln>
                      <a:noFill/>
                    </a:ln>
                  </pic:spPr>
                </pic:pic>
              </a:graphicData>
            </a:graphic>
          </wp:inline>
        </w:drawing>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Un bonhomme de neige !</w: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 xml:space="preserve"> 10 et 1 centime. L’autre pièce peut tout à fait être un centime ! Toute l’ambigüité, ici, réside dans la façon dont on comprend le mot « un ». (L’article indéfini ou bien le chiffre…)</w: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L’ours ne pourra être que de couleur blanche puisque ce n’est qu’au pôle Nord que la maison peut avoir quatre façades donnant sur le sud.</w: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Le vieil homme est de petite taille, il ne peut pas, par conséquent, atteindre le bouton du 13</w:t>
      </w:r>
      <w:r w:rsidRPr="00BF633E">
        <w:rPr>
          <w:rFonts w:ascii="Times New Roman" w:eastAsia="Calibri" w:hAnsi="Times New Roman" w:cs="Times New Roman"/>
          <w:vertAlign w:val="superscript"/>
        </w:rPr>
        <w:t>me</w:t>
      </w:r>
      <w:r w:rsidRPr="00BF633E">
        <w:rPr>
          <w:rFonts w:ascii="Times New Roman" w:eastAsia="Calibri" w:hAnsi="Times New Roman" w:cs="Times New Roman"/>
        </w:rPr>
        <w:t xml:space="preserve"> étage !</w:t>
      </w:r>
    </w:p>
    <w:p w:rsidR="00BF633E" w:rsidRPr="00BF633E" w:rsidRDefault="00BF633E" w:rsidP="00BF633E">
      <w:pPr>
        <w:numPr>
          <w:ilvl w:val="0"/>
          <w:numId w:val="4"/>
        </w:numPr>
        <w:spacing w:after="200" w:line="256" w:lineRule="auto"/>
        <w:contextualSpacing/>
        <w:rPr>
          <w:rFonts w:ascii="Times New Roman" w:eastAsia="Calibri" w:hAnsi="Times New Roman" w:cs="Times New Roman"/>
        </w:rPr>
      </w:pPr>
      <w:r w:rsidRPr="00BF633E">
        <w:rPr>
          <w:rFonts w:ascii="Times New Roman" w:eastAsia="Calibri" w:hAnsi="Times New Roman" w:cs="Times New Roman"/>
        </w:rPr>
        <w:t>Non puisqu’il est mort !</w:t>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b/>
          <w:color w:val="000000"/>
          <w:sz w:val="24"/>
          <w:szCs w:val="24"/>
          <w:lang w:eastAsia="fr-FR"/>
        </w:rPr>
        <w:sectPr w:rsidR="00BF633E" w:rsidRPr="00BF633E" w:rsidSect="00DA0FC3">
          <w:pgSz w:w="11906" w:h="16838" w:code="9"/>
          <w:pgMar w:top="1418" w:right="1418" w:bottom="1418" w:left="1418" w:header="709" w:footer="709" w:gutter="0"/>
          <w:cols w:space="708"/>
          <w:titlePg/>
          <w:docGrid w:linePitch="360"/>
        </w:sectPr>
      </w:pPr>
    </w:p>
    <w:p w:rsidR="00BF633E" w:rsidRPr="00BF633E" w:rsidRDefault="00BF633E" w:rsidP="00BF633E">
      <w:pPr>
        <w:spacing w:before="100" w:beforeAutospacing="1" w:after="100" w:afterAutospacing="1" w:line="240" w:lineRule="auto"/>
        <w:ind w:left="2124" w:firstLine="708"/>
        <w:jc w:val="both"/>
        <w:rPr>
          <w:rFonts w:ascii="Times New Roman" w:eastAsia="Times New Roman" w:hAnsi="Times New Roman" w:cs="Times New Roman"/>
          <w:b/>
          <w:color w:val="000000"/>
          <w:sz w:val="24"/>
          <w:szCs w:val="24"/>
          <w:lang w:eastAsia="fr-FR"/>
        </w:rPr>
      </w:pPr>
      <w:r w:rsidRPr="00BF633E">
        <w:rPr>
          <w:rFonts w:ascii="Times New Roman" w:eastAsia="Times New Roman" w:hAnsi="Times New Roman" w:cs="Times New Roman"/>
          <w:b/>
          <w:color w:val="000000"/>
          <w:sz w:val="24"/>
          <w:szCs w:val="24"/>
          <w:lang w:eastAsia="fr-FR"/>
        </w:rPr>
        <w:lastRenderedPageBreak/>
        <w:t>RESULTATS DE CE TEST</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b/>
          <w:color w:val="000000"/>
          <w:sz w:val="24"/>
          <w:szCs w:val="24"/>
          <w:u w:val="single"/>
          <w:lang w:eastAsia="fr-FR"/>
        </w:rPr>
      </w:pPr>
      <w:r w:rsidRPr="00BF633E">
        <w:rPr>
          <w:rFonts w:ascii="Times New Roman" w:eastAsia="Times New Roman" w:hAnsi="Times New Roman" w:cs="Times New Roman"/>
          <w:b/>
          <w:color w:val="000000"/>
          <w:sz w:val="24"/>
          <w:szCs w:val="24"/>
          <w:u w:val="single"/>
          <w:lang w:eastAsia="fr-FR"/>
        </w:rPr>
        <w:t>Vous avez obtenu 18/20 ou plus …</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Bravo ! Je suis bluffé ! Devant de tels résultats, je ne vois que trois possibilités :</w:t>
      </w:r>
    </w:p>
    <w:p w:rsidR="00BF633E" w:rsidRPr="00BF633E" w:rsidRDefault="00BF633E" w:rsidP="00BF633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Vous êtes un grand spécialiste de la pensée d’Edward de Bono et vous venez de finir une longue thèse universitaire de 5 ans à son sujet !</w:t>
      </w:r>
    </w:p>
    <w:p w:rsidR="00BF633E" w:rsidRPr="00BF633E" w:rsidRDefault="00BF633E" w:rsidP="00BF633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Vous êtes un sacré tricheur… ce n’est pas bien de regarder les réponses en tournant la page ! </w:t>
      </w:r>
      <w:r w:rsidRPr="00BF633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lang w:eastAsia="fr-FR"/>
        </w:rPr>
        <mc:AlternateContent>
          <mc:Choice Requires="w16se">
            <w16se:symEx w16se:font="Segoe UI Emoji" w16se:char="1F609"/>
          </mc:Choice>
          <mc:Fallback>
            <w:t>😉</w:t>
          </mc:Fallback>
        </mc:AlternateContent>
      </w:r>
    </w:p>
    <w:p w:rsidR="00BF633E" w:rsidRPr="00BF633E" w:rsidRDefault="00BF633E" w:rsidP="00BF633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Vous adorez les énigmes en tout genre et peut-être connaissiez-vous déjà plusieurs de ces casse-têtes ?</w:t>
      </w:r>
    </w:p>
    <w:p w:rsidR="00BF633E" w:rsidRPr="00BF633E" w:rsidRDefault="00BF633E" w:rsidP="00BF633E">
      <w:pPr>
        <w:spacing w:before="100" w:beforeAutospacing="1" w:after="100" w:afterAutospacing="1" w:line="240" w:lineRule="auto"/>
        <w:ind w:left="1068"/>
        <w:contextualSpacing/>
        <w:jc w:val="both"/>
        <w:rPr>
          <w:rFonts w:ascii="Times New Roman" w:eastAsia="Times New Roman" w:hAnsi="Times New Roman" w:cs="Times New Roman"/>
          <w:color w:val="000000"/>
          <w:sz w:val="24"/>
          <w:szCs w:val="24"/>
          <w:lang w:eastAsia="fr-FR"/>
        </w:rPr>
      </w:pPr>
    </w:p>
    <w:p w:rsidR="00BF633E" w:rsidRPr="00BF633E" w:rsidRDefault="00BF633E" w:rsidP="00BF633E">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Ou alors vous êtes un génie en devenir, allez savoir… </w:t>
      </w:r>
      <w:r w:rsidRPr="00BF633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lang w:eastAsia="fr-FR"/>
        </w:rPr>
        <mc:AlternateContent>
          <mc:Choice Requires="w16se">
            <w16se:symEx w16se:font="Segoe UI Emoji" w16se:char="1F609"/>
          </mc:Choice>
          <mc:Fallback>
            <w:t>😉</w:t>
          </mc:Fallback>
        </mc:AlternateContent>
      </w:r>
      <w:r w:rsidRPr="00BF633E">
        <w:rPr>
          <w:rFonts w:ascii="Times New Roman" w:eastAsia="Times New Roman" w:hAnsi="Times New Roman" w:cs="Times New Roman"/>
          <w:color w:val="000000"/>
          <w:sz w:val="24"/>
          <w:szCs w:val="24"/>
          <w:lang w:eastAsia="fr-FR"/>
        </w:rPr>
        <w:t xml:space="preserve"> Gare, toutefois, à ne pas non plus trop surdévelopper votre pensée latérale aux dépens de votre pensée verticale… qui est également bien réelle et qui est aussi là, au fond de vous ! Etre systématiquement anti-conventionnel par principe vous créera quelques ragots et pourra potentiellement vous fermer des portes si vous êtes face à des gens qui n’aiment pas trop celles et ceux qui sont excessifs dans leur originalité ! Sachez donc composer et faire preuve de retenue et de souplesse quand la situation l’exige… la norme a aussi quelques bienfaits… </w:t>
      </w:r>
    </w:p>
    <w:p w:rsidR="00BF633E" w:rsidRPr="00BF633E" w:rsidRDefault="00BF633E" w:rsidP="00BF633E">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 xml:space="preserve">                                                 </w:t>
      </w:r>
      <w:r w:rsidRPr="00BF633E">
        <w:rPr>
          <w:rFonts w:ascii="Times New Roman" w:eastAsia="Times New Roman" w:hAnsi="Times New Roman" w:cs="Times New Roman"/>
          <w:noProof/>
          <w:color w:val="000000"/>
          <w:sz w:val="24"/>
          <w:szCs w:val="24"/>
          <w:lang w:eastAsia="fr-FR"/>
        </w:rPr>
        <w:drawing>
          <wp:inline distT="0" distB="0" distL="0" distR="0" wp14:anchorId="0F9E853E" wp14:editId="4F6A65C7">
            <wp:extent cx="1308735" cy="914400"/>
            <wp:effectExtent l="0" t="0" r="5715" b="0"/>
            <wp:docPr id="1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735" cy="914400"/>
                    </a:xfrm>
                    <a:prstGeom prst="rect">
                      <a:avLst/>
                    </a:prstGeom>
                    <a:noFill/>
                    <a:ln>
                      <a:noFill/>
                    </a:ln>
                  </pic:spPr>
                </pic:pic>
              </a:graphicData>
            </a:graphic>
          </wp:inline>
        </w:drawing>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b/>
          <w:color w:val="000000"/>
          <w:sz w:val="24"/>
          <w:szCs w:val="24"/>
          <w:u w:val="single"/>
          <w:lang w:eastAsia="fr-FR"/>
        </w:rPr>
      </w:pPr>
      <w:r w:rsidRPr="00BF633E">
        <w:rPr>
          <w:rFonts w:ascii="Times New Roman" w:eastAsia="Times New Roman" w:hAnsi="Times New Roman" w:cs="Times New Roman"/>
          <w:b/>
          <w:color w:val="000000"/>
          <w:sz w:val="24"/>
          <w:szCs w:val="24"/>
          <w:u w:val="single"/>
          <w:lang w:eastAsia="fr-FR"/>
        </w:rPr>
        <w:t>Vous avez obtenu entre 13 et 17/20…</w:t>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ab/>
        <w:t>Vous avez de bonnes prédispositions, c’est évident ! Vous savez penser de manière latérale quand il le faut… mais peut-être n’avez-vous pas assez confiance en votre intuition et en votre créativité ? Réfléchissez-y ! Quoi qu’il en soit, diversifiez bien vos méthodes lorsque vous serez amené à réfléchir et n’oubliez pas, surtout, que cette pensée latérale pourra vous sortir bien plus souvent que vous ne le croyez d’un mauvais pas ! Gare, toutefois, à ne pas non plus trop surdévelopper votre pensée latérale aux dépens de votre pensée verticale. La vie nous montre qu’il est parfois vital de faire preuve d’inventivité et de créativité… mais la norme peut aussi avoir ses vertus ! Autrement dit, ne cherchez pas à chaque fois la complication quand on peut faire logique et simple. Un élève averti en vaut deux… </w:t>
      </w:r>
      <w:r w:rsidRPr="00BF633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lang w:eastAsia="fr-FR"/>
        </w:rPr>
        <mc:AlternateContent>
          <mc:Choice Requires="w16se">
            <w16se:symEx w16se:font="Segoe UI Emoji" w16se:char="1F609"/>
          </mc:Choice>
          <mc:Fallback>
            <w:t>😉</w:t>
          </mc:Fallback>
        </mc:AlternateContent>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 xml:space="preserve">                                                   </w:t>
      </w:r>
      <w:r w:rsidRPr="00BF633E">
        <w:rPr>
          <w:rFonts w:ascii="Times New Roman" w:eastAsia="Times New Roman" w:hAnsi="Times New Roman" w:cs="Times New Roman"/>
          <w:noProof/>
          <w:color w:val="000000"/>
          <w:sz w:val="24"/>
          <w:szCs w:val="24"/>
          <w:lang w:eastAsia="fr-FR"/>
        </w:rPr>
        <w:drawing>
          <wp:inline distT="0" distB="0" distL="0" distR="0" wp14:anchorId="3FCF5D5B" wp14:editId="113D52A3">
            <wp:extent cx="1953165" cy="1308538"/>
            <wp:effectExtent l="0" t="0" r="0" b="6350"/>
            <wp:docPr id="12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9964" cy="1319793"/>
                    </a:xfrm>
                    <a:prstGeom prst="rect">
                      <a:avLst/>
                    </a:prstGeom>
                    <a:noFill/>
                    <a:ln>
                      <a:noFill/>
                    </a:ln>
                  </pic:spPr>
                </pic:pic>
              </a:graphicData>
            </a:graphic>
          </wp:inline>
        </w:drawing>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b/>
          <w:color w:val="000000"/>
          <w:sz w:val="24"/>
          <w:szCs w:val="24"/>
          <w:lang w:eastAsia="fr-FR"/>
        </w:rPr>
        <w:sectPr w:rsidR="00BF633E" w:rsidRPr="00BF633E" w:rsidSect="00DA0FC3">
          <w:pgSz w:w="11906" w:h="16838" w:code="9"/>
          <w:pgMar w:top="1418" w:right="1418" w:bottom="1418" w:left="1418" w:header="709" w:footer="709" w:gutter="0"/>
          <w:cols w:space="708"/>
          <w:titlePg/>
          <w:docGrid w:linePitch="360"/>
        </w:sectPr>
      </w:pPr>
      <w:r w:rsidRPr="00BF633E">
        <w:rPr>
          <w:rFonts w:ascii="Times New Roman" w:eastAsia="Times New Roman" w:hAnsi="Times New Roman" w:cs="Times New Roman"/>
          <w:b/>
          <w:color w:val="000000"/>
          <w:sz w:val="24"/>
          <w:szCs w:val="24"/>
          <w:lang w:eastAsia="fr-FR"/>
        </w:rPr>
        <w:tab/>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b/>
          <w:color w:val="000000"/>
          <w:sz w:val="24"/>
          <w:szCs w:val="24"/>
          <w:u w:val="single"/>
          <w:lang w:eastAsia="fr-FR"/>
        </w:rPr>
      </w:pPr>
      <w:r w:rsidRPr="00BF633E">
        <w:rPr>
          <w:rFonts w:ascii="Times New Roman" w:eastAsia="Times New Roman" w:hAnsi="Times New Roman" w:cs="Times New Roman"/>
          <w:b/>
          <w:color w:val="000000"/>
          <w:sz w:val="24"/>
          <w:szCs w:val="24"/>
          <w:u w:val="single"/>
          <w:lang w:eastAsia="fr-FR"/>
        </w:rPr>
        <w:lastRenderedPageBreak/>
        <w:t>Vous avez obtenu entre 8 et 12/20…</w:t>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ab/>
        <w:t xml:space="preserve">Votre résultat n’est pas déshonorant, loin s’en faut, mais on vous reprochera sans doute, à l’avenir, une pensée trop conventionnelle ou qui ne sort pas assez du lot ! Non pas que vous soyez banal(e) ou sans personnalité, bien au contraire, mais votre confiance en vous-même, votre imagination (ou les deux !?) </w:t>
      </w:r>
      <w:proofErr w:type="gramStart"/>
      <w:r w:rsidRPr="00BF633E">
        <w:rPr>
          <w:rFonts w:ascii="Times New Roman" w:eastAsia="Times New Roman" w:hAnsi="Times New Roman" w:cs="Times New Roman"/>
          <w:color w:val="000000"/>
          <w:sz w:val="24"/>
          <w:szCs w:val="24"/>
          <w:lang w:eastAsia="fr-FR"/>
        </w:rPr>
        <w:t>ont</w:t>
      </w:r>
      <w:proofErr w:type="gramEnd"/>
      <w:r w:rsidRPr="00BF633E">
        <w:rPr>
          <w:rFonts w:ascii="Times New Roman" w:eastAsia="Times New Roman" w:hAnsi="Times New Roman" w:cs="Times New Roman"/>
          <w:color w:val="000000"/>
          <w:sz w:val="24"/>
          <w:szCs w:val="24"/>
          <w:lang w:eastAsia="fr-FR"/>
        </w:rPr>
        <w:t xml:space="preserve"> probablement été enfouies depuis trop longtemps au fond de vous… et ce ne serait pas du luxe que de faire tôt ou tard un petit travail personnel là-dessus. La norme, la logique et les conventions sont importantes dans le monde qui est le nôtre, c’est évident… car si elles n’étaient pas là, cela pourrait être le chaos et l’anarchie ! Mais quelles que soient vos visées sur votre avenir professionnel, sachez aussi qu’on vous demandera toujours, d’une façon ou d’une autre, de réfléchir sur ce que vous avez d’unique et de différent. Ce petit questionnaire sera donc peut-être le point de départ nécessaire qu’il vous fallait pour réveiller l’artiste ou la personne sensible et originale qui est en vous ?</w:t>
      </w:r>
    </w:p>
    <w:p w:rsidR="00BF633E" w:rsidRPr="00BF633E" w:rsidRDefault="00BF633E" w:rsidP="00BF633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 xml:space="preserve">                                               </w:t>
      </w:r>
      <w:r w:rsidRPr="00BF633E">
        <w:rPr>
          <w:rFonts w:ascii="Times New Roman" w:eastAsia="Times New Roman" w:hAnsi="Times New Roman" w:cs="Times New Roman"/>
          <w:noProof/>
          <w:color w:val="000000"/>
          <w:sz w:val="24"/>
          <w:szCs w:val="24"/>
          <w:lang w:eastAsia="fr-FR"/>
        </w:rPr>
        <w:drawing>
          <wp:inline distT="0" distB="0" distL="0" distR="0" wp14:anchorId="7898043D" wp14:editId="7AE78DDF">
            <wp:extent cx="2585458" cy="1255348"/>
            <wp:effectExtent l="0" t="0" r="5715" b="2540"/>
            <wp:docPr id="12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3245" cy="1283406"/>
                    </a:xfrm>
                    <a:prstGeom prst="rect">
                      <a:avLst/>
                    </a:prstGeom>
                    <a:noFill/>
                    <a:ln>
                      <a:noFill/>
                    </a:ln>
                  </pic:spPr>
                </pic:pic>
              </a:graphicData>
            </a:graphic>
          </wp:inline>
        </w:drawing>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b/>
          <w:color w:val="000000"/>
          <w:sz w:val="24"/>
          <w:szCs w:val="24"/>
          <w:u w:val="single"/>
          <w:lang w:eastAsia="fr-FR"/>
        </w:rPr>
      </w:pPr>
      <w:r w:rsidRPr="00BF633E">
        <w:rPr>
          <w:rFonts w:ascii="Times New Roman" w:eastAsia="Times New Roman" w:hAnsi="Times New Roman" w:cs="Times New Roman"/>
          <w:b/>
          <w:color w:val="000000"/>
          <w:sz w:val="24"/>
          <w:szCs w:val="24"/>
          <w:u w:val="single"/>
          <w:lang w:eastAsia="fr-FR"/>
        </w:rPr>
        <w:t>Vous avez obtenu une note inférieure à 8/20…</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Révisez vos classiques (</w:t>
      </w:r>
      <w:r w:rsidRPr="00BF633E">
        <w:rPr>
          <w:rFonts w:ascii="Times New Roman" w:eastAsia="Times New Roman" w:hAnsi="Times New Roman" w:cs="Times New Roman"/>
          <w:i/>
          <w:color w:val="000000"/>
          <w:sz w:val="24"/>
          <w:szCs w:val="24"/>
          <w:lang w:eastAsia="fr-FR"/>
        </w:rPr>
        <w:t>Alice au pays des merveilles</w:t>
      </w:r>
      <w:r w:rsidRPr="00BF633E">
        <w:rPr>
          <w:rFonts w:ascii="Times New Roman" w:eastAsia="Times New Roman" w:hAnsi="Times New Roman" w:cs="Times New Roman"/>
          <w:color w:val="000000"/>
          <w:sz w:val="24"/>
          <w:szCs w:val="24"/>
          <w:lang w:eastAsia="fr-FR"/>
        </w:rPr>
        <w:t xml:space="preserve"> par exemple) et mettez-vous aux séries un peu décalées (</w:t>
      </w:r>
      <w:r w:rsidRPr="00BF633E">
        <w:rPr>
          <w:rFonts w:ascii="Times New Roman" w:eastAsia="Times New Roman" w:hAnsi="Times New Roman" w:cs="Times New Roman"/>
          <w:i/>
          <w:color w:val="000000"/>
          <w:sz w:val="24"/>
          <w:szCs w:val="24"/>
          <w:lang w:eastAsia="fr-FR"/>
        </w:rPr>
        <w:t xml:space="preserve">Docteur </w:t>
      </w:r>
      <w:proofErr w:type="spellStart"/>
      <w:r w:rsidRPr="00BF633E">
        <w:rPr>
          <w:rFonts w:ascii="Times New Roman" w:eastAsia="Times New Roman" w:hAnsi="Times New Roman" w:cs="Times New Roman"/>
          <w:i/>
          <w:color w:val="000000"/>
          <w:sz w:val="24"/>
          <w:szCs w:val="24"/>
          <w:lang w:eastAsia="fr-FR"/>
        </w:rPr>
        <w:t>Who</w:t>
      </w:r>
      <w:proofErr w:type="spellEnd"/>
      <w:r w:rsidRPr="00BF633E">
        <w:rPr>
          <w:rFonts w:ascii="Times New Roman" w:eastAsia="Times New Roman" w:hAnsi="Times New Roman" w:cs="Times New Roman"/>
          <w:color w:val="000000"/>
          <w:sz w:val="24"/>
          <w:szCs w:val="24"/>
          <w:lang w:eastAsia="fr-FR"/>
        </w:rPr>
        <w:t xml:space="preserve">, </w:t>
      </w:r>
      <w:r w:rsidRPr="00BF633E">
        <w:rPr>
          <w:rFonts w:ascii="Times New Roman" w:eastAsia="Times New Roman" w:hAnsi="Times New Roman" w:cs="Times New Roman"/>
          <w:i/>
          <w:color w:val="000000"/>
          <w:sz w:val="24"/>
          <w:szCs w:val="24"/>
          <w:lang w:eastAsia="fr-FR"/>
        </w:rPr>
        <w:t>Docteur House, la 5</w:t>
      </w:r>
      <w:r w:rsidRPr="00BF633E">
        <w:rPr>
          <w:rFonts w:ascii="Times New Roman" w:eastAsia="Times New Roman" w:hAnsi="Times New Roman" w:cs="Times New Roman"/>
          <w:i/>
          <w:color w:val="000000"/>
          <w:sz w:val="24"/>
          <w:szCs w:val="24"/>
          <w:vertAlign w:val="superscript"/>
          <w:lang w:eastAsia="fr-FR"/>
        </w:rPr>
        <w:t>ème</w:t>
      </w:r>
      <w:r w:rsidRPr="00BF633E">
        <w:rPr>
          <w:rFonts w:ascii="Times New Roman" w:eastAsia="Times New Roman" w:hAnsi="Times New Roman" w:cs="Times New Roman"/>
          <w:i/>
          <w:color w:val="000000"/>
          <w:sz w:val="24"/>
          <w:szCs w:val="24"/>
          <w:lang w:eastAsia="fr-FR"/>
        </w:rPr>
        <w:t xml:space="preserve"> dimension, The </w:t>
      </w:r>
      <w:proofErr w:type="spellStart"/>
      <w:r w:rsidRPr="00BF633E">
        <w:rPr>
          <w:rFonts w:ascii="Times New Roman" w:eastAsia="Times New Roman" w:hAnsi="Times New Roman" w:cs="Times New Roman"/>
          <w:i/>
          <w:color w:val="000000"/>
          <w:sz w:val="24"/>
          <w:szCs w:val="24"/>
          <w:lang w:eastAsia="fr-FR"/>
        </w:rPr>
        <w:t>Westworld</w:t>
      </w:r>
      <w:proofErr w:type="spellEnd"/>
      <w:r w:rsidRPr="00BF633E">
        <w:rPr>
          <w:rFonts w:ascii="Times New Roman" w:eastAsia="Times New Roman" w:hAnsi="Times New Roman" w:cs="Times New Roman"/>
          <w:color w:val="000000"/>
          <w:sz w:val="24"/>
          <w:szCs w:val="24"/>
          <w:lang w:eastAsia="fr-FR"/>
        </w:rPr>
        <w:t>). Regardez sur Youtube les sketchs de Raymond Devos et apprenez des blagues qui en valent la peine… c’est urgent, très urgent ! Plus sérieusement, pas de panique. </w:t>
      </w:r>
      <w:r w:rsidRPr="00BF633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lang w:eastAsia="fr-FR"/>
        </w:rPr>
        <mc:AlternateContent>
          <mc:Choice Requires="w16se">
            <w16se:symEx w16se:font="Segoe UI Emoji" w16se:char="1F609"/>
          </mc:Choice>
          <mc:Fallback>
            <w:t>😉</w:t>
          </mc:Fallback>
        </mc:AlternateContent>
      </w:r>
      <w:r w:rsidRPr="00BF633E">
        <w:rPr>
          <w:rFonts w:ascii="Times New Roman" w:eastAsia="Times New Roman" w:hAnsi="Times New Roman" w:cs="Times New Roman"/>
          <w:color w:val="000000"/>
          <w:sz w:val="24"/>
          <w:szCs w:val="24"/>
          <w:lang w:eastAsia="fr-FR"/>
        </w:rPr>
        <w:t xml:space="preserve"> Vous êtes probablement comme beaucoup d’individus sur cette terre : quelqu’un d’absolument extraordinaire mais vous ne le savez pas encore ! Pour y remédier, ayez simplement conscience qu’il vous faudra apprendre, petit à petit, à davantage penser autrement. Pourquoi ? Parce qu’en apprivoisant la pensée latérale, vous finirez par trouver des solutions originales à des problèmes qui, aujourd’hui, vous paraissent sans issue ! Prenez donc confiance en vous et plongez-vous au plus vite dans ce bel état d’esprit qui vous est pour le moment un peu étranger ! </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BF633E">
        <w:rPr>
          <w:rFonts w:ascii="Times New Roman" w:eastAsia="Times New Roman" w:hAnsi="Times New Roman" w:cs="Times New Roman"/>
          <w:color w:val="000000"/>
          <w:sz w:val="24"/>
          <w:szCs w:val="24"/>
          <w:lang w:eastAsia="fr-FR"/>
        </w:rPr>
        <w:t xml:space="preserve">                                          </w:t>
      </w:r>
      <w:r w:rsidRPr="00BF633E">
        <w:rPr>
          <w:rFonts w:ascii="Times New Roman" w:eastAsia="Times New Roman" w:hAnsi="Times New Roman" w:cs="Times New Roman"/>
          <w:noProof/>
          <w:color w:val="000000"/>
          <w:sz w:val="24"/>
          <w:szCs w:val="24"/>
          <w:lang w:eastAsia="fr-FR"/>
        </w:rPr>
        <w:drawing>
          <wp:inline distT="0" distB="0" distL="0" distR="0" wp14:anchorId="203A8BA4" wp14:editId="010BCE26">
            <wp:extent cx="2049780" cy="2522483"/>
            <wp:effectExtent l="0" t="0" r="7620" b="0"/>
            <wp:docPr id="12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352" cy="2578565"/>
                    </a:xfrm>
                    <a:prstGeom prst="rect">
                      <a:avLst/>
                    </a:prstGeom>
                    <a:noFill/>
                    <a:ln>
                      <a:noFill/>
                    </a:ln>
                  </pic:spPr>
                </pic:pic>
              </a:graphicData>
            </a:graphic>
          </wp:inline>
        </w:drawing>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b/>
          <w:bCs/>
          <w:sz w:val="24"/>
          <w:szCs w:val="24"/>
          <w:lang w:eastAsia="fr-FR"/>
        </w:rPr>
        <w:sectPr w:rsidR="00BF633E" w:rsidRPr="00BF633E" w:rsidSect="00DA0FC3">
          <w:pgSz w:w="11906" w:h="16838" w:code="9"/>
          <w:pgMar w:top="1418" w:right="1418" w:bottom="1418" w:left="1418" w:header="709" w:footer="709" w:gutter="0"/>
          <w:cols w:space="708"/>
          <w:titlePg/>
          <w:docGrid w:linePitch="360"/>
        </w:sectPr>
      </w:pP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b/>
          <w:bCs/>
          <w:sz w:val="24"/>
          <w:szCs w:val="24"/>
          <w:lang w:eastAsia="fr-FR"/>
        </w:rPr>
      </w:pPr>
      <w:r w:rsidRPr="00BF633E">
        <w:rPr>
          <w:rFonts w:ascii="Times New Roman" w:eastAsia="Times New Roman" w:hAnsi="Times New Roman" w:cs="Times New Roman"/>
          <w:b/>
          <w:bCs/>
          <w:sz w:val="24"/>
          <w:szCs w:val="24"/>
          <w:lang w:eastAsia="fr-FR"/>
        </w:rPr>
        <w:lastRenderedPageBreak/>
        <w:t>Un dernier petit exercice pour la route ?</w:t>
      </w:r>
    </w:p>
    <w:p w:rsidR="00BF633E" w:rsidRPr="00BF633E" w:rsidRDefault="00BF633E" w:rsidP="00BF633E">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color w:val="000000"/>
          <w:sz w:val="24"/>
          <w:szCs w:val="24"/>
          <w:lang w:eastAsia="fr-FR"/>
        </w:rPr>
        <w:t xml:space="preserve">En 1967, </w:t>
      </w:r>
      <w:hyperlink r:id="rId26" w:tgtFrame="_blank" w:history="1">
        <w:r w:rsidRPr="00BF633E">
          <w:rPr>
            <w:rFonts w:ascii="Times New Roman" w:eastAsia="Times New Roman" w:hAnsi="Times New Roman" w:cs="Times New Roman"/>
            <w:bCs/>
            <w:color w:val="000000"/>
            <w:sz w:val="24"/>
            <w:szCs w:val="24"/>
            <w:lang w:eastAsia="fr-FR"/>
          </w:rPr>
          <w:t xml:space="preserve">Joy </w:t>
        </w:r>
        <w:bookmarkStart w:id="5" w:name="_Hlk509836322"/>
        <w:r w:rsidRPr="00BF633E">
          <w:rPr>
            <w:rFonts w:ascii="Times New Roman" w:eastAsia="Times New Roman" w:hAnsi="Times New Roman" w:cs="Times New Roman"/>
            <w:bCs/>
            <w:color w:val="000000"/>
            <w:sz w:val="24"/>
            <w:szCs w:val="24"/>
            <w:lang w:eastAsia="fr-FR"/>
          </w:rPr>
          <w:t>Paul Guilford</w:t>
        </w:r>
        <w:bookmarkEnd w:id="5"/>
      </w:hyperlink>
      <w:r w:rsidRPr="00BF633E">
        <w:rPr>
          <w:rFonts w:ascii="Times New Roman" w:eastAsia="Times New Roman" w:hAnsi="Times New Roman" w:cs="Times New Roman"/>
          <w:bCs/>
          <w:color w:val="000000"/>
          <w:sz w:val="24"/>
          <w:szCs w:val="24"/>
          <w:lang w:eastAsia="fr-FR"/>
        </w:rPr>
        <w:t>, célèbre psychologue américain,</w:t>
      </w:r>
      <w:r w:rsidRPr="00BF633E">
        <w:rPr>
          <w:rFonts w:ascii="Times New Roman" w:eastAsia="Times New Roman" w:hAnsi="Times New Roman" w:cs="Times New Roman"/>
          <w:color w:val="000000"/>
          <w:sz w:val="24"/>
          <w:szCs w:val="24"/>
          <w:lang w:eastAsia="fr-FR"/>
        </w:rPr>
        <w:t xml:space="preserve"> a créé un jeu assez connu dans le domaine de la créativité ((« </w:t>
      </w:r>
      <w:r w:rsidRPr="00BF633E">
        <w:rPr>
          <w:rFonts w:ascii="Times New Roman" w:eastAsia="Times New Roman" w:hAnsi="Times New Roman" w:cs="Times New Roman"/>
          <w:i/>
          <w:iCs/>
          <w:color w:val="000000"/>
          <w:sz w:val="24"/>
          <w:szCs w:val="24"/>
          <w:lang w:eastAsia="fr-FR"/>
        </w:rPr>
        <w:t>Alternative Uses Test</w:t>
      </w:r>
      <w:r w:rsidRPr="00BF633E">
        <w:rPr>
          <w:rFonts w:ascii="Times New Roman" w:eastAsia="Times New Roman" w:hAnsi="Times New Roman" w:cs="Times New Roman"/>
          <w:color w:val="000000"/>
          <w:sz w:val="24"/>
          <w:szCs w:val="24"/>
          <w:lang w:eastAsia="fr-FR"/>
        </w:rPr>
        <w:t xml:space="preserve"> ») nommé « le test du trombone ». Il se résumait en une consigne assez simple : imaginer le maximum d’usages possibles à un banal objet du quotidien (comme un bout de bois, un crayon… ou un trombone justement !).  </w:t>
      </w:r>
      <w:r w:rsidRPr="00BF633E">
        <w:rPr>
          <w:rFonts w:ascii="Times New Roman" w:eastAsia="Times New Roman" w:hAnsi="Times New Roman" w:cs="Times New Roman"/>
          <w:sz w:val="24"/>
          <w:szCs w:val="24"/>
          <w:lang w:eastAsia="fr-FR"/>
        </w:rPr>
        <w:t xml:space="preserve">Le but de ce petit test ludique était lui aussi très basique : </w:t>
      </w:r>
      <w:r w:rsidRPr="00BF633E">
        <w:rPr>
          <w:rFonts w:ascii="Times New Roman" w:eastAsia="Times New Roman" w:hAnsi="Times New Roman" w:cs="Times New Roman"/>
          <w:b/>
          <w:bCs/>
          <w:sz w:val="24"/>
          <w:szCs w:val="24"/>
          <w:lang w:eastAsia="fr-FR"/>
        </w:rPr>
        <w:t>développer votre pensée latérale</w:t>
      </w:r>
      <w:r w:rsidRPr="00BF633E">
        <w:rPr>
          <w:rFonts w:ascii="Times New Roman" w:eastAsia="Times New Roman" w:hAnsi="Times New Roman" w:cs="Times New Roman"/>
          <w:sz w:val="24"/>
          <w:szCs w:val="24"/>
          <w:lang w:eastAsia="fr-FR"/>
        </w:rPr>
        <w:t xml:space="preserve"> tout en mesurant vos résultats selon </w:t>
      </w:r>
      <w:r w:rsidRPr="00BF633E">
        <w:rPr>
          <w:rFonts w:ascii="Times New Roman" w:eastAsia="Times New Roman" w:hAnsi="Times New Roman" w:cs="Times New Roman"/>
          <w:b/>
          <w:bCs/>
          <w:sz w:val="24"/>
          <w:szCs w:val="24"/>
          <w:lang w:eastAsia="fr-FR"/>
        </w:rPr>
        <w:t>4 critères principaux</w:t>
      </w:r>
      <w:r w:rsidRPr="00BF633E">
        <w:rPr>
          <w:rFonts w:ascii="Times New Roman" w:eastAsia="Times New Roman" w:hAnsi="Times New Roman" w:cs="Times New Roman"/>
          <w:sz w:val="24"/>
          <w:szCs w:val="24"/>
          <w:lang w:eastAsia="fr-FR"/>
        </w:rPr>
        <w:t xml:space="preserve"> : </w:t>
      </w:r>
    </w:p>
    <w:p w:rsidR="00BF633E" w:rsidRPr="00BF633E" w:rsidRDefault="00BF633E" w:rsidP="00BF633E">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b/>
          <w:bCs/>
          <w:sz w:val="24"/>
          <w:szCs w:val="24"/>
          <w:lang w:eastAsia="fr-FR"/>
        </w:rPr>
        <w:t>La flexibilité</w:t>
      </w:r>
      <w:r w:rsidRPr="00BF633E">
        <w:rPr>
          <w:rFonts w:ascii="Times New Roman" w:eastAsia="Times New Roman" w:hAnsi="Times New Roman" w:cs="Times New Roman"/>
          <w:sz w:val="24"/>
          <w:szCs w:val="24"/>
          <w:lang w:eastAsia="fr-FR"/>
        </w:rPr>
        <w:t xml:space="preserve"> (vous devez avoir imaginé des usages dans des domaines variées)</w:t>
      </w:r>
    </w:p>
    <w:p w:rsidR="00BF633E" w:rsidRPr="00BF633E" w:rsidRDefault="00BF633E" w:rsidP="00BF633E">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b/>
          <w:bCs/>
          <w:sz w:val="24"/>
          <w:szCs w:val="24"/>
          <w:lang w:eastAsia="fr-FR"/>
        </w:rPr>
        <w:t>L’aisance</w:t>
      </w:r>
      <w:r w:rsidRPr="00BF633E">
        <w:rPr>
          <w:rFonts w:ascii="Times New Roman" w:eastAsia="Times New Roman" w:hAnsi="Times New Roman" w:cs="Times New Roman"/>
          <w:sz w:val="24"/>
          <w:szCs w:val="24"/>
          <w:lang w:eastAsia="fr-FR"/>
        </w:rPr>
        <w:t xml:space="preserve"> (vous devez avoir imaginé suffisamment d’usages concernant l’objet)</w:t>
      </w:r>
    </w:p>
    <w:p w:rsidR="00BF633E" w:rsidRPr="00BF633E" w:rsidRDefault="00BF633E" w:rsidP="00BF633E">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b/>
          <w:sz w:val="24"/>
          <w:szCs w:val="24"/>
          <w:lang w:eastAsia="fr-FR"/>
        </w:rPr>
        <w:t>L</w:t>
      </w:r>
      <w:r w:rsidRPr="00BF633E">
        <w:rPr>
          <w:rFonts w:ascii="Times New Roman" w:eastAsia="Times New Roman" w:hAnsi="Times New Roman" w:cs="Times New Roman"/>
          <w:b/>
          <w:bCs/>
          <w:sz w:val="24"/>
          <w:szCs w:val="24"/>
          <w:lang w:eastAsia="fr-FR"/>
        </w:rPr>
        <w:t>’élaboration</w:t>
      </w:r>
      <w:r w:rsidRPr="00BF633E">
        <w:rPr>
          <w:rFonts w:ascii="Times New Roman" w:eastAsia="Times New Roman" w:hAnsi="Times New Roman" w:cs="Times New Roman"/>
          <w:sz w:val="24"/>
          <w:szCs w:val="24"/>
          <w:lang w:eastAsia="fr-FR"/>
        </w:rPr>
        <w:t>, (vous devez être capable de mesurer le degré de détail et de développement de l’idée que vous avez eue pour chaque usage)</w:t>
      </w:r>
    </w:p>
    <w:p w:rsidR="00BF633E" w:rsidRPr="00BF633E" w:rsidRDefault="00BF633E" w:rsidP="00BF633E">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BF633E">
        <w:rPr>
          <w:rFonts w:ascii="Times New Roman" w:eastAsia="Times New Roman" w:hAnsi="Times New Roman" w:cs="Times New Roman"/>
          <w:sz w:val="24"/>
          <w:szCs w:val="24"/>
          <w:lang w:eastAsia="fr-FR"/>
        </w:rPr>
        <w:t xml:space="preserve"> </w:t>
      </w:r>
      <w:r w:rsidRPr="00BF633E">
        <w:rPr>
          <w:rFonts w:ascii="Times New Roman" w:eastAsia="Times New Roman" w:hAnsi="Times New Roman" w:cs="Times New Roman"/>
          <w:b/>
          <w:sz w:val="24"/>
          <w:szCs w:val="24"/>
          <w:lang w:eastAsia="fr-FR"/>
        </w:rPr>
        <w:t>L’originalité</w:t>
      </w:r>
      <w:r w:rsidRPr="00BF633E">
        <w:rPr>
          <w:rFonts w:ascii="Times New Roman" w:eastAsia="Times New Roman" w:hAnsi="Times New Roman" w:cs="Times New Roman"/>
          <w:sz w:val="24"/>
          <w:szCs w:val="24"/>
          <w:lang w:eastAsia="fr-FR"/>
        </w:rPr>
        <w:t xml:space="preserve"> (vous devez faire des propositions qui ne soient pas trop banales, sinon, l’intérêt du jeu est limité)</w:t>
      </w:r>
    </w:p>
    <w:p w:rsidR="00BF633E" w:rsidRPr="00BF633E" w:rsidRDefault="00BF633E" w:rsidP="00BF633E">
      <w:pPr>
        <w:spacing w:before="100" w:beforeAutospacing="1" w:after="100" w:afterAutospacing="1" w:line="240" w:lineRule="auto"/>
        <w:ind w:left="1068"/>
        <w:contextualSpacing/>
        <w:jc w:val="both"/>
        <w:rPr>
          <w:rFonts w:ascii="Times New Roman" w:eastAsia="Times New Roman" w:hAnsi="Times New Roman" w:cs="Times New Roman"/>
          <w:sz w:val="24"/>
          <w:szCs w:val="24"/>
          <w:lang w:eastAsia="fr-FR"/>
        </w:rPr>
      </w:pPr>
    </w:p>
    <w:p w:rsidR="00BF633E" w:rsidRPr="00BF633E" w:rsidRDefault="00BF633E" w:rsidP="00BF633E">
      <w:pPr>
        <w:spacing w:line="256" w:lineRule="auto"/>
        <w:rPr>
          <w:rFonts w:ascii="Calibri" w:eastAsia="Calibri" w:hAnsi="Calibri" w:cs="Times New Roman"/>
          <w:b/>
        </w:rPr>
      </w:pPr>
      <w:r w:rsidRPr="00BF633E">
        <w:rPr>
          <w:rFonts w:ascii="Calibri" w:eastAsia="Calibri" w:hAnsi="Calibri" w:cs="Times New Roman"/>
          <w:b/>
        </w:rPr>
        <w:t xml:space="preserve">                                                 </w:t>
      </w:r>
      <w:r w:rsidRPr="00BF633E">
        <w:rPr>
          <w:rFonts w:ascii="Times New Roman" w:eastAsia="Times New Roman" w:hAnsi="Times New Roman" w:cs="Times New Roman"/>
          <w:noProof/>
          <w:color w:val="0000FF"/>
          <w:sz w:val="24"/>
          <w:szCs w:val="24"/>
          <w:lang w:eastAsia="fr-FR"/>
        </w:rPr>
        <w:drawing>
          <wp:inline distT="0" distB="0" distL="0" distR="0" wp14:anchorId="3CF04ACB" wp14:editId="6972100E">
            <wp:extent cx="2412365" cy="1397000"/>
            <wp:effectExtent l="0" t="0" r="6985" b="0"/>
            <wp:docPr id="124" name="Image 1" descr="trombon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ombon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2365" cy="1397000"/>
                    </a:xfrm>
                    <a:prstGeom prst="rect">
                      <a:avLst/>
                    </a:prstGeom>
                    <a:noFill/>
                    <a:ln>
                      <a:noFill/>
                    </a:ln>
                  </pic:spPr>
                </pic:pic>
              </a:graphicData>
            </a:graphic>
          </wp:inline>
        </w:drawing>
      </w:r>
    </w:p>
    <w:p w:rsidR="00BF633E" w:rsidRPr="00BF633E" w:rsidRDefault="00BF633E" w:rsidP="00BF633E">
      <w:pPr>
        <w:spacing w:line="256" w:lineRule="auto"/>
        <w:rPr>
          <w:rFonts w:ascii="Calibri" w:eastAsia="Calibri" w:hAnsi="Calibri" w:cs="Times New Roman"/>
          <w:b/>
          <w:sz w:val="4"/>
          <w:szCs w:val="4"/>
        </w:rPr>
      </w:pPr>
    </w:p>
    <w:p w:rsidR="00BF633E" w:rsidRPr="00BF633E" w:rsidRDefault="00BF633E" w:rsidP="00BF633E">
      <w:pPr>
        <w:spacing w:line="256" w:lineRule="auto"/>
        <w:rPr>
          <w:rFonts w:ascii="Times New Roman" w:eastAsia="Calibri" w:hAnsi="Times New Roman" w:cs="Times New Roman"/>
          <w:b/>
          <w:sz w:val="24"/>
          <w:szCs w:val="24"/>
        </w:rPr>
      </w:pPr>
      <w:r w:rsidRPr="00BF633E">
        <w:rPr>
          <w:rFonts w:ascii="Times New Roman" w:eastAsia="Calibri" w:hAnsi="Times New Roman" w:cs="Times New Roman"/>
          <w:b/>
          <w:sz w:val="24"/>
          <w:szCs w:val="24"/>
        </w:rPr>
        <w:tab/>
        <w:t>Le saviez-vous ?</w:t>
      </w:r>
    </w:p>
    <w:p w:rsidR="00BF633E" w:rsidRPr="00BF633E" w:rsidRDefault="00BF633E" w:rsidP="00BF633E">
      <w:pPr>
        <w:spacing w:line="256" w:lineRule="auto"/>
        <w:ind w:firstLine="708"/>
        <w:jc w:val="both"/>
        <w:rPr>
          <w:rFonts w:ascii="Times New Roman" w:eastAsia="Calibri" w:hAnsi="Times New Roman" w:cs="Times New Roman"/>
          <w:sz w:val="24"/>
          <w:szCs w:val="24"/>
        </w:rPr>
      </w:pPr>
      <w:r w:rsidRPr="00BF633E">
        <w:rPr>
          <w:rFonts w:ascii="Times New Roman" w:eastAsia="Calibri" w:hAnsi="Times New Roman" w:cs="Times New Roman"/>
          <w:b/>
          <w:sz w:val="24"/>
          <w:szCs w:val="24"/>
        </w:rPr>
        <w:t xml:space="preserve">C’est par ce genre de pensée qui ont ainsi été développée au siècle dernier que ce que l’on appelle aujourd’hui les « cartes heuristiques » </w:t>
      </w:r>
      <w:r w:rsidRPr="00BF633E">
        <w:rPr>
          <w:rFonts w:ascii="Times New Roman" w:eastAsia="Calibri" w:hAnsi="Times New Roman" w:cs="Times New Roman"/>
          <w:bCs/>
          <w:sz w:val="16"/>
          <w:szCs w:val="16"/>
        </w:rPr>
        <w:t>(*)</w:t>
      </w:r>
      <w:r w:rsidRPr="00BF633E">
        <w:rPr>
          <w:rFonts w:ascii="Times New Roman" w:eastAsia="Calibri" w:hAnsi="Times New Roman" w:cs="Times New Roman"/>
          <w:b/>
          <w:sz w:val="24"/>
          <w:szCs w:val="24"/>
        </w:rPr>
        <w:t>, ont pu voir le jour.</w:t>
      </w:r>
      <w:r w:rsidRPr="00BF633E">
        <w:rPr>
          <w:rFonts w:ascii="Times New Roman" w:eastAsia="Calibri" w:hAnsi="Times New Roman" w:cs="Times New Roman"/>
          <w:sz w:val="24"/>
          <w:szCs w:val="24"/>
        </w:rPr>
        <w:t xml:space="preserve"> Alors avant d’aborder dans le chapitre suivant les différentes « cartes » </w:t>
      </w:r>
      <w:r w:rsidRPr="00BF633E">
        <w:rPr>
          <w:rFonts w:ascii="Times New Roman" w:eastAsia="Calibri" w:hAnsi="Times New Roman" w:cs="Times New Roman"/>
          <w:bCs/>
          <w:sz w:val="16"/>
          <w:szCs w:val="16"/>
        </w:rPr>
        <w:t xml:space="preserve">(*) </w:t>
      </w:r>
      <w:r w:rsidRPr="00BF633E">
        <w:rPr>
          <w:rFonts w:ascii="Times New Roman" w:eastAsia="Calibri" w:hAnsi="Times New Roman" w:cs="Times New Roman"/>
          <w:sz w:val="24"/>
          <w:szCs w:val="24"/>
        </w:rPr>
        <w:t xml:space="preserve">qui existent dans le domaine scolaire, je vous propose d’imaginer au </w:t>
      </w:r>
      <w:bookmarkStart w:id="6" w:name="_GoBack"/>
      <w:bookmarkEnd w:id="6"/>
      <w:r w:rsidRPr="00BF633E">
        <w:rPr>
          <w:rFonts w:ascii="Times New Roman" w:eastAsia="Calibri" w:hAnsi="Times New Roman" w:cs="Times New Roman"/>
          <w:sz w:val="24"/>
          <w:szCs w:val="24"/>
        </w:rPr>
        <w:t xml:space="preserve">moins 15 utilisations différentes d’un trombone ! Soyez créatifs et pensez que ce jeu, loin de n’être qu’une banale petite distraction inutile, pourra aussi vous aider à largement renforcer et diversifier votre intelligence ! </w:t>
      </w:r>
    </w:p>
    <w:p w:rsidR="00BF633E" w:rsidRPr="00BF633E" w:rsidRDefault="00BF633E" w:rsidP="00BF633E">
      <w:pPr>
        <w:spacing w:line="256" w:lineRule="auto"/>
        <w:ind w:firstLine="708"/>
        <w:jc w:val="both"/>
        <w:rPr>
          <w:rFonts w:ascii="Times New Roman" w:eastAsia="Calibri" w:hAnsi="Times New Roman" w:cs="Times New Roman"/>
          <w:sz w:val="24"/>
          <w:szCs w:val="24"/>
        </w:rPr>
      </w:pPr>
    </w:p>
    <w:p w:rsidR="00BF633E" w:rsidRPr="00BF633E" w:rsidRDefault="00BF633E" w:rsidP="00BF633E">
      <w:pPr>
        <w:spacing w:line="256" w:lineRule="auto"/>
        <w:ind w:firstLine="708"/>
        <w:jc w:val="both"/>
        <w:rPr>
          <w:rFonts w:ascii="Times New Roman" w:eastAsia="Calibri" w:hAnsi="Times New Roman" w:cs="Times New Roman"/>
          <w:sz w:val="24"/>
          <w:szCs w:val="24"/>
        </w:rPr>
      </w:pPr>
      <w:r w:rsidRPr="00BF633E">
        <w:rPr>
          <w:rFonts w:ascii="Times New Roman" w:eastAsia="Calibri" w:hAnsi="Times New Roman" w:cs="Times New Roman"/>
          <w:noProof/>
          <w:sz w:val="24"/>
          <w:szCs w:val="24"/>
        </w:rPr>
        <w:drawing>
          <wp:inline distT="0" distB="0" distL="0" distR="0" wp14:anchorId="57DEEB3C" wp14:editId="1DF34A32">
            <wp:extent cx="5200457" cy="1986455"/>
            <wp:effectExtent l="0" t="0" r="635" b="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jhbjhbjhbj.jpg"/>
                    <pic:cNvPicPr/>
                  </pic:nvPicPr>
                  <pic:blipFill>
                    <a:blip r:embed="rId29">
                      <a:extLst>
                        <a:ext uri="{28A0092B-C50C-407E-A947-70E740481C1C}">
                          <a14:useLocalDpi xmlns:a14="http://schemas.microsoft.com/office/drawing/2010/main" val="0"/>
                        </a:ext>
                      </a:extLst>
                    </a:blip>
                    <a:stretch>
                      <a:fillRect/>
                    </a:stretch>
                  </pic:blipFill>
                  <pic:spPr>
                    <a:xfrm>
                      <a:off x="0" y="0"/>
                      <a:ext cx="5233970" cy="1999256"/>
                    </a:xfrm>
                    <a:prstGeom prst="rect">
                      <a:avLst/>
                    </a:prstGeom>
                  </pic:spPr>
                </pic:pic>
              </a:graphicData>
            </a:graphic>
          </wp:inline>
        </w:drawing>
      </w:r>
    </w:p>
    <w:p w:rsidR="00BF633E" w:rsidRPr="00BF633E" w:rsidRDefault="00BF633E" w:rsidP="00BF633E">
      <w:pPr>
        <w:spacing w:line="256" w:lineRule="auto"/>
        <w:ind w:firstLine="708"/>
        <w:jc w:val="both"/>
        <w:rPr>
          <w:rFonts w:ascii="Times New Roman" w:eastAsia="Calibri" w:hAnsi="Times New Roman" w:cs="Times New Roman"/>
          <w:sz w:val="24"/>
          <w:szCs w:val="24"/>
        </w:rPr>
      </w:pPr>
    </w:p>
    <w:p w:rsidR="00BF633E" w:rsidRPr="00BF633E" w:rsidRDefault="00BF633E" w:rsidP="00BF633E">
      <w:pPr>
        <w:spacing w:after="0" w:line="240" w:lineRule="auto"/>
        <w:jc w:val="both"/>
        <w:rPr>
          <w:rFonts w:ascii="Times New Roman" w:eastAsia="Times New Roman" w:hAnsi="Times New Roman" w:cs="Times New Roman"/>
          <w:color w:val="000000"/>
          <w:sz w:val="24"/>
          <w:szCs w:val="24"/>
          <w:lang w:eastAsia="fr-FR"/>
        </w:rPr>
      </w:pPr>
    </w:p>
    <w:p w:rsidR="00092C0D" w:rsidRDefault="00092C0D"/>
    <w:sectPr w:rsidR="00092C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33E" w:rsidRDefault="00BF633E" w:rsidP="00BF633E">
      <w:pPr>
        <w:spacing w:after="0" w:line="240" w:lineRule="auto"/>
      </w:pPr>
      <w:r>
        <w:separator/>
      </w:r>
    </w:p>
  </w:endnote>
  <w:endnote w:type="continuationSeparator" w:id="0">
    <w:p w:rsidR="00BF633E" w:rsidRDefault="00BF633E" w:rsidP="00BF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3E" w:rsidRDefault="00BF633E">
    <w:pPr>
      <w:pStyle w:val="Pieddepage"/>
    </w:pPr>
    <w:r>
      <w:tab/>
      <w:t>OLIVIER COCHET PENSEE LATERALE METHODE SUCCES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33E" w:rsidRDefault="00BF633E" w:rsidP="00BF633E">
      <w:pPr>
        <w:spacing w:after="0" w:line="240" w:lineRule="auto"/>
      </w:pPr>
      <w:r>
        <w:separator/>
      </w:r>
    </w:p>
  </w:footnote>
  <w:footnote w:type="continuationSeparator" w:id="0">
    <w:p w:rsidR="00BF633E" w:rsidRDefault="00BF633E" w:rsidP="00BF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15D9"/>
    <w:multiLevelType w:val="hybridMultilevel"/>
    <w:tmpl w:val="EB90BB4C"/>
    <w:lvl w:ilvl="0" w:tplc="99829724">
      <w:start w:val="2"/>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451334C2"/>
    <w:multiLevelType w:val="hybridMultilevel"/>
    <w:tmpl w:val="467EA22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9FB6CE4"/>
    <w:multiLevelType w:val="hybridMultilevel"/>
    <w:tmpl w:val="95E62D68"/>
    <w:lvl w:ilvl="0" w:tplc="55948006">
      <w:start w:val="1"/>
      <w:numFmt w:val="decimal"/>
      <w:lvlText w:val="%1)"/>
      <w:lvlJc w:val="left"/>
      <w:pPr>
        <w:ind w:left="720" w:hanging="360"/>
      </w:pPr>
      <w:rPr>
        <w:rFonts w:ascii="Calibri" w:eastAsia="Calibri" w:hAnsi="Calibri"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B985DB3"/>
    <w:multiLevelType w:val="hybridMultilevel"/>
    <w:tmpl w:val="CEFAE1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F096B3E"/>
    <w:multiLevelType w:val="hybridMultilevel"/>
    <w:tmpl w:val="4290F660"/>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3E"/>
    <w:rsid w:val="00092C0D"/>
    <w:rsid w:val="00BF6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42B5"/>
  <w15:chartTrackingRefBased/>
  <w15:docId w15:val="{A8FA6515-A382-435F-AF06-1C3B0E9E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BF633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4">
    <w:name w:val="Grille du tableau4"/>
    <w:basedOn w:val="TableauNormal"/>
    <w:next w:val="Grilledutableau"/>
    <w:uiPriority w:val="39"/>
    <w:rsid w:val="00BF63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F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F633E"/>
    <w:pPr>
      <w:tabs>
        <w:tab w:val="center" w:pos="4536"/>
        <w:tab w:val="right" w:pos="9072"/>
      </w:tabs>
      <w:spacing w:after="0" w:line="240" w:lineRule="auto"/>
    </w:pPr>
  </w:style>
  <w:style w:type="character" w:customStyle="1" w:styleId="En-tteCar">
    <w:name w:val="En-tête Car"/>
    <w:basedOn w:val="Policepardfaut"/>
    <w:link w:val="En-tte"/>
    <w:uiPriority w:val="99"/>
    <w:rsid w:val="00BF633E"/>
  </w:style>
  <w:style w:type="paragraph" w:styleId="Pieddepage">
    <w:name w:val="footer"/>
    <w:basedOn w:val="Normal"/>
    <w:link w:val="PieddepageCar"/>
    <w:uiPriority w:val="99"/>
    <w:unhideWhenUsed/>
    <w:rsid w:val="00BF63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wikipedia.org/wiki/Chamanisme" TargetMode="External"/><Relationship Id="rId18" Type="http://schemas.openxmlformats.org/officeDocument/2006/relationships/image" Target="media/image6.gif"/><Relationship Id="rId26" Type="http://schemas.openxmlformats.org/officeDocument/2006/relationships/hyperlink" Target="http://www.scienceshumaines.com/le-developpement-de-la-creativite_fr_5213.html"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1.jpeg"/><Relationship Id="rId12" Type="http://schemas.openxmlformats.org/officeDocument/2006/relationships/hyperlink" Target="https://fr.wikipedia.org/wiki/Po%C3%A9sie" TargetMode="External"/><Relationship Id="rId17" Type="http://schemas.openxmlformats.org/officeDocument/2006/relationships/image" Target="media/image5.gi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3%89ditions_Eyrolles"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s://fr.wikipedia.org/wiki/Platon" TargetMode="External"/><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r.wikipedia.org/wiki/Cr%C3%A8te" TargetMode="External"/><Relationship Id="rId22" Type="http://schemas.openxmlformats.org/officeDocument/2006/relationships/image" Target="media/image10.jpeg"/><Relationship Id="rId27" Type="http://schemas.openxmlformats.org/officeDocument/2006/relationships/hyperlink" Target="https://www.out-the-box.fr/pensee-divergente-testez-creativite-trombone/trombon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2723</Words>
  <Characters>14977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2018-04-12T23:41:00Z</dcterms:created>
  <dcterms:modified xsi:type="dcterms:W3CDTF">2018-04-12T23:44:00Z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